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100C48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100C48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100C48" w:rsidRDefault="00851D67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2</w:t>
            </w:r>
            <w:r w:rsidR="00636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>сл</w:t>
            </w:r>
            <w:r>
              <w:rPr>
                <w:rFonts w:ascii="Times New Roman" w:hAnsi="Times New Roman"/>
                <w:sz w:val="24"/>
                <w:szCs w:val="24"/>
              </w:rPr>
              <w:t>оя, в упаковке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 xml:space="preserve"> 2 рул</w:t>
            </w:r>
            <w:r>
              <w:rPr>
                <w:rFonts w:ascii="Times New Roman" w:hAnsi="Times New Roman"/>
                <w:sz w:val="24"/>
                <w:szCs w:val="24"/>
              </w:rPr>
              <w:t>она,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 xml:space="preserve"> белые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Чистящий</w:t>
            </w:r>
            <w:r w:rsidR="00100C48" w:rsidRPr="00100C48">
              <w:rPr>
                <w:rFonts w:ascii="Times New Roman" w:hAnsi="Times New Roman"/>
                <w:sz w:val="24"/>
                <w:szCs w:val="24"/>
              </w:rPr>
              <w:t xml:space="preserve"> порошок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универсальный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 xml:space="preserve"> ПЕМОЛЮКС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 xml:space="preserve"> 480 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руч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ная 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 xml:space="preserve"> стирка ПЕМОС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эквивалент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 xml:space="preserve"> 350 </w:t>
            </w:r>
            <w:proofErr w:type="spellStart"/>
            <w:r w:rsidRPr="00100C48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цветного белья,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 xml:space="preserve"> 400гр.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Мешки для </w:t>
            </w:r>
            <w:r w:rsidR="00100C48" w:rsidRPr="00100C48">
              <w:rPr>
                <w:rFonts w:ascii="Times New Roman" w:hAnsi="Times New Roman"/>
                <w:sz w:val="24"/>
                <w:szCs w:val="24"/>
              </w:rPr>
              <w:t>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 xml:space="preserve">60 л ПВД 30 мкм 60х70 см  20 </w:t>
            </w:r>
            <w:proofErr w:type="spellStart"/>
            <w:proofErr w:type="gramStart"/>
            <w:r w:rsidRPr="00100C4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00C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00C48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  <w:r w:rsidRPr="00100C48">
              <w:rPr>
                <w:rFonts w:ascii="Times New Roman" w:hAnsi="Times New Roman"/>
                <w:sz w:val="24"/>
                <w:szCs w:val="24"/>
              </w:rPr>
              <w:t>. черный особо прочные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рулон</w:t>
            </w:r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Тряпка для пола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00C48">
              <w:rPr>
                <w:rFonts w:ascii="Times New Roman" w:hAnsi="Times New Roman"/>
                <w:sz w:val="24"/>
                <w:szCs w:val="24"/>
              </w:rPr>
              <w:t>микрофибра</w:t>
            </w:r>
            <w:proofErr w:type="spellEnd"/>
            <w:r w:rsidRPr="00100C48">
              <w:rPr>
                <w:rFonts w:ascii="Times New Roman" w:hAnsi="Times New Roman"/>
                <w:sz w:val="24"/>
                <w:szCs w:val="24"/>
              </w:rPr>
              <w:t xml:space="preserve"> 80х100 180г/м</w:t>
            </w:r>
            <w:proofErr w:type="gramStart"/>
            <w:r w:rsidRPr="00100C4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 xml:space="preserve">100шт в </w:t>
            </w:r>
            <w:proofErr w:type="spellStart"/>
            <w:proofErr w:type="gramStart"/>
            <w:r w:rsidRPr="00100C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0C48">
              <w:rPr>
                <w:rFonts w:ascii="Times New Roman" w:hAnsi="Times New Roman"/>
                <w:sz w:val="24"/>
                <w:szCs w:val="24"/>
              </w:rPr>
              <w:t>/э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37200F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CE277D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CE277D">
              <w:rPr>
                <w:rFonts w:ascii="Times New Roman" w:hAnsi="Times New Roman"/>
                <w:sz w:val="24"/>
                <w:szCs w:val="24"/>
              </w:rPr>
              <w:t>эмалированное</w:t>
            </w:r>
            <w:proofErr w:type="gramEnd"/>
            <w:r w:rsidRPr="00CE277D">
              <w:rPr>
                <w:rFonts w:ascii="Times New Roman" w:hAnsi="Times New Roman"/>
                <w:sz w:val="24"/>
                <w:szCs w:val="24"/>
              </w:rPr>
              <w:t xml:space="preserve"> с крышкой </w:t>
            </w:r>
            <w:r w:rsidR="0037200F" w:rsidRPr="00100C48">
              <w:rPr>
                <w:rFonts w:ascii="Times New Roman" w:hAnsi="Times New Roman"/>
                <w:sz w:val="24"/>
                <w:szCs w:val="24"/>
              </w:rPr>
              <w:t>12 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CE277D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CE277D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Плитка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CE277D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100C48">
              <w:rPr>
                <w:rFonts w:ascii="Times New Roman" w:hAnsi="Times New Roman"/>
                <w:sz w:val="24"/>
                <w:szCs w:val="24"/>
              </w:rPr>
              <w:t>электрическая</w:t>
            </w:r>
            <w:proofErr w:type="gramEnd"/>
            <w:r w:rsidRPr="00100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C48">
              <w:rPr>
                <w:rFonts w:ascii="Times New Roman" w:hAnsi="Times New Roman"/>
                <w:sz w:val="24"/>
                <w:szCs w:val="24"/>
              </w:rPr>
              <w:t>двухкомфорочная</w:t>
            </w:r>
            <w:proofErr w:type="spellEnd"/>
            <w:r w:rsidRPr="00100C48">
              <w:rPr>
                <w:rFonts w:ascii="Times New Roman" w:hAnsi="Times New Roman"/>
                <w:sz w:val="24"/>
                <w:szCs w:val="24"/>
              </w:rPr>
              <w:t xml:space="preserve"> 2000Вт спиральные нагревательные элементы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CE277D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CE277D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A110A5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Совок для </w:t>
            </w:r>
            <w:r w:rsidR="00100C48" w:rsidRPr="00100C48">
              <w:rPr>
                <w:rFonts w:ascii="Times New Roman" w:hAnsi="Times New Roman"/>
                <w:sz w:val="24"/>
                <w:szCs w:val="24"/>
              </w:rPr>
              <w:t>мусора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A110A5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с резинкой пластик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A110A5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A110A5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Батарейки аккумуляторные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A110A5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 xml:space="preserve"> AAA (HR03), </w:t>
            </w:r>
            <w:proofErr w:type="spellStart"/>
            <w:r w:rsidRPr="00100C48">
              <w:rPr>
                <w:rFonts w:ascii="Times New Roman" w:hAnsi="Times New Roman"/>
                <w:sz w:val="24"/>
                <w:szCs w:val="24"/>
              </w:rPr>
              <w:t>Ni-Mh</w:t>
            </w:r>
            <w:proofErr w:type="spellEnd"/>
            <w:r w:rsidRPr="00100C48">
              <w:rPr>
                <w:rFonts w:ascii="Times New Roman" w:hAnsi="Times New Roman"/>
                <w:sz w:val="24"/>
                <w:szCs w:val="24"/>
              </w:rPr>
              <w:t xml:space="preserve">, 650 </w:t>
            </w:r>
            <w:proofErr w:type="spellStart"/>
            <w:r w:rsidRPr="00100C48">
              <w:rPr>
                <w:rFonts w:ascii="Times New Roman" w:hAnsi="Times New Roman"/>
                <w:sz w:val="24"/>
                <w:szCs w:val="24"/>
              </w:rPr>
              <w:t>mAh</w:t>
            </w:r>
            <w:proofErr w:type="spellEnd"/>
            <w:r w:rsidRPr="00100C48">
              <w:rPr>
                <w:rFonts w:ascii="Times New Roman" w:hAnsi="Times New Roman"/>
                <w:sz w:val="24"/>
                <w:szCs w:val="24"/>
              </w:rPr>
              <w:t>, в блистере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A110A5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 xml:space="preserve">для 2-х </w:t>
            </w:r>
            <w:r>
              <w:rPr>
                <w:rFonts w:ascii="Times New Roman" w:hAnsi="Times New Roman"/>
                <w:sz w:val="24"/>
                <w:szCs w:val="24"/>
              </w:rPr>
              <w:t>аккумуляторов АА или ААА</w:t>
            </w:r>
            <w:r w:rsidRPr="00100C48">
              <w:rPr>
                <w:rFonts w:ascii="Times New Roman" w:hAnsi="Times New Roman"/>
                <w:sz w:val="24"/>
                <w:szCs w:val="24"/>
              </w:rPr>
              <w:t>, в блистере.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r w:rsidR="00FF7D5E" w:rsidRPr="00100C48">
              <w:rPr>
                <w:rFonts w:ascii="Times New Roman" w:hAnsi="Times New Roman"/>
                <w:sz w:val="24"/>
                <w:szCs w:val="24"/>
              </w:rPr>
              <w:t>настенные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круг, белые, черная рамка, 23х23х4 см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 xml:space="preserve">Часы </w:t>
            </w:r>
            <w:r w:rsidR="00FF7D5E" w:rsidRPr="00100C48">
              <w:rPr>
                <w:rFonts w:ascii="Times New Roman" w:hAnsi="Times New Roman"/>
                <w:sz w:val="24"/>
                <w:szCs w:val="24"/>
              </w:rPr>
              <w:t>настенные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30x30x4 см круг</w:t>
            </w:r>
            <w:r>
              <w:rPr>
                <w:rFonts w:ascii="Times New Roman" w:hAnsi="Times New Roman"/>
                <w:sz w:val="24"/>
                <w:szCs w:val="24"/>
              </w:rPr>
              <w:t>лые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Одноразовый пластиковый контейнер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1000 мл прозрачный 50 шт.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</w:tr>
      <w:tr w:rsidR="00100C48" w:rsidRPr="00100C48" w:rsidTr="00F8144C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C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00C48" w:rsidRPr="00100C48" w:rsidRDefault="00100C48" w:rsidP="00F8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Ведро-контейнер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00C48" w:rsidRPr="00100C48" w:rsidRDefault="00FF7D5E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0C48">
              <w:rPr>
                <w:rFonts w:ascii="Times New Roman" w:hAnsi="Times New Roman"/>
                <w:sz w:val="24"/>
                <w:szCs w:val="24"/>
              </w:rPr>
              <w:t>11 л, с крышкой и педалью, для мусора, 33х20х27 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00C48" w:rsidRPr="00100C48" w:rsidRDefault="00F8144C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00C48" w:rsidRPr="00100C48" w:rsidRDefault="00F8144C" w:rsidP="00F814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F5763C" w:rsidP="00F576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75 250</w:t>
            </w:r>
            <w:r w:rsidRPr="00F576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Семьдесят пять тысяч двести пятьдесят) руб. 31</w:t>
            </w:r>
            <w:r w:rsidR="00BB7C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450D9" w:rsidRPr="00DB096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994CF9" w:rsidP="00243EF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</w:t>
            </w:r>
            <w:r w:rsidR="00243E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заявке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Покупателя. Срок исполнения заяв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ки не должен составлять более 15 (пятнадцать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календарных дней с момента получения Поста</w:t>
            </w:r>
            <w:r w:rsidR="00243E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вщиком заявки Покупателя. Заявка направляется</w:t>
            </w:r>
            <w:r w:rsidRPr="00994CF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243EF9" w:rsidP="00243EF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производится Покупателем 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тридцати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1C7A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календарных</w:t>
            </w:r>
            <w:r w:rsidR="001C7A99" w:rsidRPr="00D42E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осле принятия </w:t>
            </w:r>
            <w:r w:rsid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Товара </w:t>
            </w:r>
            <w:r w:rsidR="001C7A99" w:rsidRPr="001C7A9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и подписания Сторонами товарной накладной формы (ТОРГ-12)/Универсального передаточного документа (УПД).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0C48"/>
    <w:rsid w:val="001022C6"/>
    <w:rsid w:val="00110E09"/>
    <w:rsid w:val="00113485"/>
    <w:rsid w:val="00115A7A"/>
    <w:rsid w:val="00131267"/>
    <w:rsid w:val="001419EF"/>
    <w:rsid w:val="0014384A"/>
    <w:rsid w:val="0017660D"/>
    <w:rsid w:val="001C5C2D"/>
    <w:rsid w:val="001C7A99"/>
    <w:rsid w:val="001F0183"/>
    <w:rsid w:val="00204D59"/>
    <w:rsid w:val="00215739"/>
    <w:rsid w:val="00241F6D"/>
    <w:rsid w:val="00243EF9"/>
    <w:rsid w:val="002468EE"/>
    <w:rsid w:val="0025239B"/>
    <w:rsid w:val="002551CB"/>
    <w:rsid w:val="00271E34"/>
    <w:rsid w:val="002B3D94"/>
    <w:rsid w:val="002C583E"/>
    <w:rsid w:val="002D6135"/>
    <w:rsid w:val="003438EF"/>
    <w:rsid w:val="00356718"/>
    <w:rsid w:val="003570CA"/>
    <w:rsid w:val="0037200F"/>
    <w:rsid w:val="003B017C"/>
    <w:rsid w:val="00454D8D"/>
    <w:rsid w:val="00460F3A"/>
    <w:rsid w:val="00490A6E"/>
    <w:rsid w:val="004919D7"/>
    <w:rsid w:val="004D2E95"/>
    <w:rsid w:val="00505E07"/>
    <w:rsid w:val="00522501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367B1"/>
    <w:rsid w:val="00646128"/>
    <w:rsid w:val="006500CF"/>
    <w:rsid w:val="00651956"/>
    <w:rsid w:val="006B21FA"/>
    <w:rsid w:val="006C2E4B"/>
    <w:rsid w:val="006F3B93"/>
    <w:rsid w:val="00705770"/>
    <w:rsid w:val="00706B85"/>
    <w:rsid w:val="00712E05"/>
    <w:rsid w:val="00770244"/>
    <w:rsid w:val="0079546A"/>
    <w:rsid w:val="007A02B5"/>
    <w:rsid w:val="007F1CEC"/>
    <w:rsid w:val="007F6995"/>
    <w:rsid w:val="0080185C"/>
    <w:rsid w:val="00803EC8"/>
    <w:rsid w:val="0083405B"/>
    <w:rsid w:val="00842BF6"/>
    <w:rsid w:val="00850206"/>
    <w:rsid w:val="00851D67"/>
    <w:rsid w:val="00860B24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7B43"/>
    <w:rsid w:val="00986F33"/>
    <w:rsid w:val="00994CF9"/>
    <w:rsid w:val="009D1DEC"/>
    <w:rsid w:val="009D31DF"/>
    <w:rsid w:val="009D434B"/>
    <w:rsid w:val="00A00479"/>
    <w:rsid w:val="00A110A5"/>
    <w:rsid w:val="00A13E27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41997"/>
    <w:rsid w:val="00B421FA"/>
    <w:rsid w:val="00B71683"/>
    <w:rsid w:val="00B81A30"/>
    <w:rsid w:val="00BB7C33"/>
    <w:rsid w:val="00BD6A69"/>
    <w:rsid w:val="00BE2FB2"/>
    <w:rsid w:val="00BF28A6"/>
    <w:rsid w:val="00C06F2C"/>
    <w:rsid w:val="00C1129B"/>
    <w:rsid w:val="00C14E53"/>
    <w:rsid w:val="00C1613C"/>
    <w:rsid w:val="00C27F5B"/>
    <w:rsid w:val="00C36BB4"/>
    <w:rsid w:val="00C44C39"/>
    <w:rsid w:val="00C72F7E"/>
    <w:rsid w:val="00CB5F00"/>
    <w:rsid w:val="00CC4F85"/>
    <w:rsid w:val="00CE0CC0"/>
    <w:rsid w:val="00CE277D"/>
    <w:rsid w:val="00CE61F8"/>
    <w:rsid w:val="00D218C6"/>
    <w:rsid w:val="00D4347D"/>
    <w:rsid w:val="00D4529F"/>
    <w:rsid w:val="00D92202"/>
    <w:rsid w:val="00D95A66"/>
    <w:rsid w:val="00DB0969"/>
    <w:rsid w:val="00DE082F"/>
    <w:rsid w:val="00DE1D75"/>
    <w:rsid w:val="00DF39A7"/>
    <w:rsid w:val="00E02095"/>
    <w:rsid w:val="00E07B08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5763C"/>
    <w:rsid w:val="00F77C5E"/>
    <w:rsid w:val="00F8144C"/>
    <w:rsid w:val="00F92712"/>
    <w:rsid w:val="00FA30FB"/>
    <w:rsid w:val="00FB4ED8"/>
    <w:rsid w:val="00FE41B3"/>
    <w:rsid w:val="00FF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CABE2-71E6-4A9B-91CC-8ECCFD61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10</cp:revision>
  <cp:lastPrinted>2021-03-24T08:38:00Z</cp:lastPrinted>
  <dcterms:created xsi:type="dcterms:W3CDTF">2022-07-11T06:53:00Z</dcterms:created>
  <dcterms:modified xsi:type="dcterms:W3CDTF">2022-07-26T11:57:00Z</dcterms:modified>
</cp:coreProperties>
</file>