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56" w:rsidRPr="00725CC6" w:rsidRDefault="00810656" w:rsidP="00810656">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810656" w:rsidRPr="00725CC6" w:rsidRDefault="00810656" w:rsidP="00810656">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Печора</w:t>
      </w:r>
      <w:r w:rsidRPr="00725CC6">
        <w:rPr>
          <w:rFonts w:ascii="Times New Roman" w:eastAsia="Calibri" w:hAnsi="Times New Roman" w:cs="Times New Roman"/>
          <w:sz w:val="24"/>
          <w:szCs w:val="24"/>
        </w:rPr>
        <w:t xml:space="preserve">                                                     </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00EE126D">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 _________ 20_</w:t>
      </w:r>
      <w:r w:rsidRPr="00725CC6">
        <w:rPr>
          <w:rFonts w:ascii="Times New Roman" w:eastAsia="Calibri" w:hAnsi="Times New Roman" w:cs="Times New Roman"/>
          <w:sz w:val="24"/>
          <w:szCs w:val="24"/>
        </w:rPr>
        <w:t>__ г.</w:t>
      </w:r>
    </w:p>
    <w:p w:rsidR="0081065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spacing w:line="280" w:lineRule="exact"/>
        <w:ind w:firstLine="708"/>
        <w:jc w:val="both"/>
        <w:rPr>
          <w:sz w:val="24"/>
          <w:szCs w:val="24"/>
        </w:rPr>
      </w:pPr>
      <w:r w:rsidRPr="00810656">
        <w:rPr>
          <w:sz w:val="24"/>
          <w:szCs w:val="24"/>
        </w:rPr>
        <w:t xml:space="preserve">           </w:t>
      </w:r>
      <w:proofErr w:type="gramStart"/>
      <w:r w:rsidRPr="00810656">
        <w:rPr>
          <w:sz w:val="24"/>
          <w:szCs w:val="24"/>
        </w:rPr>
        <w:t xml:space="preserve">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 и </w:t>
      </w:r>
      <w:r w:rsidR="0063688B">
        <w:rPr>
          <w:sz w:val="24"/>
          <w:szCs w:val="24"/>
        </w:rPr>
        <w:t>______________</w:t>
      </w:r>
      <w:r w:rsidRPr="00810656">
        <w:rPr>
          <w:sz w:val="24"/>
          <w:szCs w:val="24"/>
        </w:rPr>
        <w:t>(далее –</w:t>
      </w:r>
      <w:r w:rsidR="0063688B">
        <w:rPr>
          <w:sz w:val="24"/>
          <w:szCs w:val="24"/>
        </w:rPr>
        <w:t>_________________</w:t>
      </w:r>
      <w:r w:rsidRPr="00810656">
        <w:rPr>
          <w:sz w:val="24"/>
          <w:szCs w:val="24"/>
        </w:rPr>
        <w:t xml:space="preserve">), именуемое далее «Поставщик», в </w:t>
      </w:r>
      <w:proofErr w:type="spellStart"/>
      <w:r w:rsidRPr="00810656">
        <w:rPr>
          <w:sz w:val="24"/>
          <w:szCs w:val="24"/>
        </w:rPr>
        <w:t>лице</w:t>
      </w:r>
      <w:r w:rsidR="0063688B">
        <w:rPr>
          <w:sz w:val="24"/>
          <w:szCs w:val="24"/>
        </w:rPr>
        <w:t>________________</w:t>
      </w:r>
      <w:proofErr w:type="spellEnd"/>
      <w:r w:rsidRPr="00810656">
        <w:rPr>
          <w:sz w:val="24"/>
          <w:szCs w:val="24"/>
        </w:rPr>
        <w:t xml:space="preserve">, действующего на </w:t>
      </w:r>
      <w:proofErr w:type="spellStart"/>
      <w:r w:rsidRPr="00810656">
        <w:rPr>
          <w:sz w:val="24"/>
          <w:szCs w:val="24"/>
        </w:rPr>
        <w:t>основании</w:t>
      </w:r>
      <w:r w:rsidR="0063688B">
        <w:rPr>
          <w:sz w:val="24"/>
          <w:szCs w:val="24"/>
        </w:rPr>
        <w:t>______________</w:t>
      </w:r>
      <w:proofErr w:type="spellEnd"/>
      <w:r w:rsidRPr="00810656">
        <w:rPr>
          <w:sz w:val="24"/>
          <w:szCs w:val="24"/>
        </w:rPr>
        <w:t>, с другой стороны, именуемые далее «Стороны», заключили настоящий Договор о</w:t>
      </w:r>
      <w:proofErr w:type="gramEnd"/>
      <w:r w:rsidRPr="00810656">
        <w:rPr>
          <w:sz w:val="24"/>
          <w:szCs w:val="24"/>
        </w:rPr>
        <w:t xml:space="preserve"> </w:t>
      </w:r>
      <w:proofErr w:type="gramStart"/>
      <w:r w:rsidRPr="00810656">
        <w:rPr>
          <w:sz w:val="24"/>
          <w:szCs w:val="24"/>
        </w:rPr>
        <w:t>нижеследующем</w:t>
      </w:r>
      <w:proofErr w:type="gramEnd"/>
      <w:r w:rsidRPr="00725CC6">
        <w:rPr>
          <w:sz w:val="24"/>
          <w:szCs w:val="24"/>
        </w:rPr>
        <w:t>:</w:t>
      </w:r>
    </w:p>
    <w:p w:rsidR="00810656" w:rsidRDefault="00810656" w:rsidP="00810656">
      <w:pPr>
        <w:pStyle w:val="ConsNonformat"/>
        <w:widowControl/>
        <w:spacing w:line="280" w:lineRule="exact"/>
        <w:jc w:val="center"/>
        <w:rPr>
          <w:rFonts w:ascii="Times New Roman" w:hAnsi="Times New Roman" w:cs="Times New Roman"/>
          <w:b/>
          <w:sz w:val="24"/>
          <w:szCs w:val="24"/>
        </w:rPr>
      </w:pPr>
    </w:p>
    <w:p w:rsidR="00810656" w:rsidRPr="00725CC6" w:rsidRDefault="00810656" w:rsidP="00810656">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810656" w:rsidRPr="00CC2408" w:rsidRDefault="00810656" w:rsidP="00810656">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810656" w:rsidRPr="00810656" w:rsidRDefault="00810656" w:rsidP="00810656">
      <w:pPr>
        <w:pStyle w:val="Standard"/>
        <w:ind w:firstLine="720"/>
        <w:jc w:val="both"/>
      </w:pPr>
      <w:r>
        <w:t xml:space="preserve">1.2. Срок поставки Товара </w:t>
      </w:r>
      <w:r w:rsidRPr="00810656">
        <w:t>определяется в Графике поставки (Приложение № 2).</w:t>
      </w:r>
    </w:p>
    <w:p w:rsidR="00810656" w:rsidRPr="00CC2408" w:rsidRDefault="00810656" w:rsidP="00810656">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810656" w:rsidRPr="00810656" w:rsidRDefault="00810656" w:rsidP="00810656">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810656" w:rsidRPr="00725CC6" w:rsidRDefault="00810656" w:rsidP="00810656">
      <w:pPr>
        <w:pStyle w:val="Standard"/>
        <w:spacing w:line="280" w:lineRule="exact"/>
        <w:ind w:firstLine="720"/>
        <w:jc w:val="both"/>
      </w:pPr>
      <w:r w:rsidRPr="00CC2408">
        <w:t xml:space="preserve">1.5. </w:t>
      </w:r>
      <w:r>
        <w:t>Работы</w:t>
      </w:r>
      <w:r w:rsidRPr="00CC2408">
        <w:t xml:space="preserve"> по монтажу Товара, вводу его в эксплуатацию и инструктажу работников Покупателя осуществляются по адресу: </w:t>
      </w:r>
      <w:r w:rsidRPr="00C7713C">
        <w:t xml:space="preserve">169905, Республика Коми, </w:t>
      </w:r>
      <w:proofErr w:type="gramStart"/>
      <w:r w:rsidRPr="00C7713C">
        <w:t>г</w:t>
      </w:r>
      <w:proofErr w:type="gramEnd"/>
      <w:r w:rsidRPr="00C7713C">
        <w:t>. Печора, ул. Н. Островского, д. 3</w:t>
      </w:r>
      <w:r>
        <w:t>5А.</w:t>
      </w:r>
    </w:p>
    <w:p w:rsidR="00810656" w:rsidRDefault="00810656" w:rsidP="00810656">
      <w:pPr>
        <w:pStyle w:val="Standard"/>
        <w:spacing w:line="280" w:lineRule="exact"/>
        <w:jc w:val="center"/>
        <w:rPr>
          <w:b/>
        </w:rPr>
      </w:pPr>
    </w:p>
    <w:p w:rsidR="00810656" w:rsidRDefault="00810656" w:rsidP="00810656">
      <w:pPr>
        <w:pStyle w:val="Standard"/>
        <w:spacing w:line="280" w:lineRule="exact"/>
        <w:jc w:val="center"/>
        <w:rPr>
          <w:b/>
        </w:rPr>
      </w:pPr>
      <w:r w:rsidRPr="00725CC6">
        <w:rPr>
          <w:b/>
        </w:rPr>
        <w:t>2. Стоимость и порядок оплаты</w:t>
      </w:r>
    </w:p>
    <w:p w:rsidR="00810656" w:rsidRPr="00725CC6" w:rsidRDefault="00810656" w:rsidP="00810656">
      <w:pPr>
        <w:spacing w:line="280" w:lineRule="exact"/>
        <w:ind w:firstLine="720"/>
        <w:jc w:val="both"/>
        <w:rPr>
          <w:sz w:val="24"/>
          <w:szCs w:val="24"/>
        </w:rPr>
      </w:pPr>
      <w:r w:rsidRPr="00725CC6">
        <w:rPr>
          <w:sz w:val="24"/>
          <w:szCs w:val="24"/>
        </w:rPr>
        <w:t xml:space="preserve">2.1. </w:t>
      </w:r>
      <w:proofErr w:type="gramStart"/>
      <w:r w:rsidRPr="00725CC6">
        <w:rPr>
          <w:sz w:val="24"/>
          <w:szCs w:val="24"/>
        </w:rPr>
        <w:t xml:space="preserve">Общая стоимость </w:t>
      </w:r>
      <w:r>
        <w:rPr>
          <w:sz w:val="24"/>
          <w:szCs w:val="24"/>
        </w:rPr>
        <w:t>Т</w:t>
      </w:r>
      <w:r w:rsidRPr="00725CC6">
        <w:rPr>
          <w:sz w:val="24"/>
          <w:szCs w:val="24"/>
        </w:rPr>
        <w:t>овара</w:t>
      </w:r>
      <w:r>
        <w:rPr>
          <w:sz w:val="24"/>
          <w:szCs w:val="24"/>
        </w:rPr>
        <w:t xml:space="preserve"> включает в себя</w:t>
      </w:r>
      <w:r w:rsidRPr="006439C0">
        <w:rPr>
          <w:iCs/>
          <w:sz w:val="24"/>
          <w:szCs w:val="24"/>
        </w:rPr>
        <w:t xml:space="preserve"> </w:t>
      </w:r>
      <w:r w:rsidRPr="00725CC6">
        <w:rPr>
          <w:iCs/>
          <w:sz w:val="24"/>
          <w:szCs w:val="24"/>
        </w:rPr>
        <w:t>работы</w:t>
      </w:r>
      <w:r>
        <w:rPr>
          <w:iCs/>
          <w:sz w:val="24"/>
          <w:szCs w:val="24"/>
        </w:rPr>
        <w:t>/услуги</w:t>
      </w:r>
      <w:r w:rsidRPr="00725CC6">
        <w:rPr>
          <w:iCs/>
          <w:sz w:val="24"/>
          <w:szCs w:val="24"/>
        </w:rPr>
        <w:t xml:space="preserve"> по его монтажу и вводу в эксплуатацию</w:t>
      </w:r>
      <w:r>
        <w:rPr>
          <w:sz w:val="24"/>
          <w:szCs w:val="24"/>
        </w:rPr>
        <w:t>, п</w:t>
      </w:r>
      <w:r w:rsidRPr="00725CC6">
        <w:rPr>
          <w:sz w:val="24"/>
          <w:szCs w:val="24"/>
        </w:rPr>
        <w:t>роведени</w:t>
      </w:r>
      <w:r>
        <w:rPr>
          <w:sz w:val="24"/>
          <w:szCs w:val="24"/>
        </w:rPr>
        <w:t>ю</w:t>
      </w:r>
      <w:r w:rsidRPr="00725CC6">
        <w:rPr>
          <w:sz w:val="24"/>
          <w:szCs w:val="24"/>
        </w:rPr>
        <w:t xml:space="preserve"> инструктажа работников Покупателя</w:t>
      </w:r>
      <w:r>
        <w:rPr>
          <w:sz w:val="24"/>
          <w:szCs w:val="24"/>
        </w:rPr>
        <w:t xml:space="preserve">, а также </w:t>
      </w:r>
      <w:r w:rsidRPr="00725CC6">
        <w:rPr>
          <w:sz w:val="24"/>
          <w:szCs w:val="24"/>
        </w:rPr>
        <w:t xml:space="preserve"> стоимост</w:t>
      </w:r>
      <w:r>
        <w:rPr>
          <w:sz w:val="24"/>
          <w:szCs w:val="24"/>
        </w:rPr>
        <w:t>ь</w:t>
      </w:r>
      <w:r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и </w:t>
      </w:r>
      <w:r w:rsidRPr="00725CC6">
        <w:rPr>
          <w:sz w:val="24"/>
          <w:szCs w:val="24"/>
        </w:rPr>
        <w:t>составляет —</w:t>
      </w:r>
      <w:r>
        <w:rPr>
          <w:sz w:val="24"/>
          <w:szCs w:val="24"/>
        </w:rPr>
        <w:t xml:space="preserve"> </w:t>
      </w:r>
      <w:r w:rsidRPr="00810656">
        <w:rPr>
          <w:sz w:val="24"/>
          <w:szCs w:val="24"/>
        </w:rPr>
        <w:t xml:space="preserve">() руб. </w:t>
      </w:r>
      <w:r w:rsidR="0063688B">
        <w:rPr>
          <w:sz w:val="24"/>
          <w:szCs w:val="24"/>
        </w:rPr>
        <w:t xml:space="preserve">коп., </w:t>
      </w:r>
      <w:r w:rsidR="0063688B" w:rsidRPr="0063688B">
        <w:rPr>
          <w:color w:val="C00000"/>
          <w:sz w:val="24"/>
          <w:szCs w:val="24"/>
        </w:rPr>
        <w:t>включая НДС</w:t>
      </w:r>
      <w:proofErr w:type="gramEnd"/>
      <w:r w:rsidR="0063688B" w:rsidRPr="0063688B">
        <w:rPr>
          <w:color w:val="C00000"/>
          <w:sz w:val="24"/>
          <w:szCs w:val="24"/>
        </w:rPr>
        <w:t xml:space="preserve"> 18%.</w:t>
      </w:r>
    </w:p>
    <w:p w:rsidR="00810656" w:rsidRPr="00725CC6" w:rsidRDefault="00810656" w:rsidP="00810656">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10656" w:rsidRPr="00810656" w:rsidRDefault="00810656" w:rsidP="00810656">
      <w:pPr>
        <w:pStyle w:val="Standard"/>
        <w:ind w:firstLine="709"/>
        <w:jc w:val="both"/>
      </w:pPr>
      <w:r w:rsidRPr="00810656">
        <w:t xml:space="preserve">2.2.1. авансовый платеж перечисляется Покупателем Поставщику, в течение  10 (десяти) банковских дней с даты подписания Сторонами настоящего Договора, в размере  </w:t>
      </w:r>
      <w:r w:rsidR="0063688B">
        <w:t>30</w:t>
      </w:r>
      <w:r w:rsidRPr="00810656">
        <w:t>%  (</w:t>
      </w:r>
      <w:r w:rsidR="0063688B">
        <w:t>тридцать</w:t>
      </w:r>
      <w:r w:rsidRPr="00810656">
        <w:t>) процентов  от   стоимости Товара, что составляет сумму</w:t>
      </w:r>
      <w:proofErr w:type="gramStart"/>
      <w:r w:rsidRPr="00810656">
        <w:t xml:space="preserve">: () </w:t>
      </w:r>
      <w:proofErr w:type="gramEnd"/>
      <w:r w:rsidRPr="00810656">
        <w:t>рублей  копеек;</w:t>
      </w:r>
    </w:p>
    <w:p w:rsidR="00810656" w:rsidRPr="00725CC6" w:rsidRDefault="00810656" w:rsidP="00810656">
      <w:pPr>
        <w:ind w:firstLine="720"/>
        <w:jc w:val="both"/>
        <w:rPr>
          <w:i/>
          <w:sz w:val="24"/>
          <w:szCs w:val="24"/>
        </w:rPr>
      </w:pPr>
      <w:r w:rsidRPr="00810656">
        <w:rPr>
          <w:sz w:val="24"/>
          <w:szCs w:val="24"/>
        </w:rPr>
        <w:t>2.2.2</w:t>
      </w:r>
      <w:r>
        <w:rPr>
          <w:sz w:val="24"/>
          <w:szCs w:val="24"/>
        </w:rPr>
        <w:t xml:space="preserve">. </w:t>
      </w:r>
      <w:r w:rsidRPr="00C7713C">
        <w:rPr>
          <w:sz w:val="24"/>
          <w:szCs w:val="24"/>
        </w:rPr>
        <w:t xml:space="preserve">окончательный расчет осуществляется в течение </w:t>
      </w:r>
      <w:r>
        <w:rPr>
          <w:sz w:val="24"/>
          <w:szCs w:val="24"/>
        </w:rPr>
        <w:t>20</w:t>
      </w:r>
      <w:r w:rsidRPr="00C7713C">
        <w:rPr>
          <w:sz w:val="24"/>
          <w:szCs w:val="24"/>
        </w:rPr>
        <w:t xml:space="preserve"> (</w:t>
      </w:r>
      <w:r>
        <w:rPr>
          <w:sz w:val="24"/>
          <w:szCs w:val="24"/>
        </w:rPr>
        <w:t>двадцати</w:t>
      </w:r>
      <w:r w:rsidRPr="00C7713C">
        <w:rPr>
          <w:sz w:val="24"/>
          <w:szCs w:val="24"/>
        </w:rPr>
        <w:t xml:space="preserve">) банковских дней после приемки Товара Покупателем в полном объеме и подписания Сторонами </w:t>
      </w:r>
      <w:r>
        <w:rPr>
          <w:sz w:val="24"/>
          <w:szCs w:val="24"/>
        </w:rPr>
        <w:t>Универсального платежного документа (УПД) и счета-фактуры</w:t>
      </w:r>
      <w:r w:rsidRPr="00C7713C">
        <w:rPr>
          <w:sz w:val="24"/>
          <w:szCs w:val="24"/>
        </w:rPr>
        <w:t>, в размере</w:t>
      </w:r>
      <w:proofErr w:type="gramStart"/>
      <w:r w:rsidRPr="00C7713C">
        <w:rPr>
          <w:sz w:val="24"/>
          <w:szCs w:val="24"/>
        </w:rPr>
        <w:t xml:space="preserve"> </w:t>
      </w:r>
      <w:r>
        <w:rPr>
          <w:sz w:val="24"/>
          <w:szCs w:val="24"/>
        </w:rPr>
        <w:t>(</w:t>
      </w:r>
      <w:r w:rsidRPr="00C7713C">
        <w:rPr>
          <w:sz w:val="24"/>
          <w:szCs w:val="24"/>
        </w:rPr>
        <w:t xml:space="preserve">) </w:t>
      </w:r>
      <w:proofErr w:type="gramEnd"/>
      <w:r w:rsidRPr="00C7713C">
        <w:rPr>
          <w:sz w:val="24"/>
          <w:szCs w:val="24"/>
        </w:rPr>
        <w:t>руб</w:t>
      </w:r>
      <w:r>
        <w:rPr>
          <w:sz w:val="24"/>
          <w:szCs w:val="24"/>
        </w:rPr>
        <w:t>лей копеек</w:t>
      </w:r>
      <w:r w:rsidRPr="00725CC6">
        <w:rPr>
          <w:i/>
          <w:sz w:val="24"/>
          <w:szCs w:val="24"/>
        </w:rPr>
        <w:t>.</w:t>
      </w:r>
    </w:p>
    <w:p w:rsidR="00810656" w:rsidRPr="00725CC6" w:rsidRDefault="00810656" w:rsidP="00810656">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w:t>
      </w:r>
      <w:r w:rsidRPr="00810656">
        <w:rPr>
          <w:sz w:val="24"/>
          <w:szCs w:val="24"/>
        </w:rPr>
        <w:t xml:space="preserve">Универсального платежного документа (УПД) </w:t>
      </w:r>
      <w:r w:rsidRPr="00725CC6">
        <w:rPr>
          <w:sz w:val="24"/>
          <w:szCs w:val="24"/>
        </w:rPr>
        <w:t xml:space="preserve">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810656" w:rsidRPr="00725CC6" w:rsidRDefault="00810656" w:rsidP="00810656">
      <w:pPr>
        <w:pStyle w:val="Textbody"/>
        <w:numPr>
          <w:ilvl w:val="1"/>
          <w:numId w:val="1"/>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810656" w:rsidRPr="00725CC6" w:rsidRDefault="00810656" w:rsidP="00810656">
      <w:pPr>
        <w:pStyle w:val="Textbody"/>
        <w:numPr>
          <w:ilvl w:val="1"/>
          <w:numId w:val="1"/>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810656" w:rsidRPr="00725CC6" w:rsidRDefault="00810656" w:rsidP="00810656">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810656" w:rsidRPr="00725CC6" w:rsidRDefault="00810656" w:rsidP="00810656">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810656" w:rsidRPr="00725CC6" w:rsidRDefault="00810656" w:rsidP="00810656">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810656" w:rsidRPr="00725CC6" w:rsidRDefault="00810656" w:rsidP="00810656">
      <w:pPr>
        <w:pStyle w:val="Standard"/>
        <w:shd w:val="clear" w:color="auto" w:fill="FFFFFF"/>
        <w:spacing w:line="280" w:lineRule="exact"/>
        <w:ind w:firstLine="709"/>
        <w:jc w:val="both"/>
      </w:pPr>
      <w:r w:rsidRPr="00725CC6">
        <w:t>счет-фактуру – 1 (один) экземпляр;</w:t>
      </w:r>
    </w:p>
    <w:p w:rsidR="00810656" w:rsidRPr="00725CC6" w:rsidRDefault="00810656" w:rsidP="00810656">
      <w:pPr>
        <w:pStyle w:val="Standard"/>
        <w:shd w:val="clear" w:color="auto" w:fill="FFFFFF"/>
        <w:spacing w:line="280" w:lineRule="exact"/>
        <w:ind w:firstLine="709"/>
        <w:jc w:val="both"/>
      </w:pPr>
      <w:r>
        <w:t>у</w:t>
      </w:r>
      <w:r w:rsidRPr="00810656">
        <w:t>ниверсальн</w:t>
      </w:r>
      <w:r>
        <w:t>ый</w:t>
      </w:r>
      <w:r w:rsidRPr="00810656">
        <w:t xml:space="preserve"> платежн</w:t>
      </w:r>
      <w:r>
        <w:t>ый</w:t>
      </w:r>
      <w:r w:rsidRPr="00810656">
        <w:t xml:space="preserve"> документ (УПД) </w:t>
      </w:r>
      <w:r w:rsidRPr="00725CC6">
        <w:t>-  2 (два) экземпляра;</w:t>
      </w:r>
    </w:p>
    <w:p w:rsidR="00810656" w:rsidRPr="00725CC6" w:rsidRDefault="00810656" w:rsidP="00810656">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810656" w:rsidRPr="00725CC6" w:rsidRDefault="00810656" w:rsidP="00810656">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810656" w:rsidRPr="00725CC6" w:rsidRDefault="00810656" w:rsidP="00810656">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10656" w:rsidRPr="00725CC6" w:rsidRDefault="00810656" w:rsidP="00810656">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810656" w:rsidRPr="00725CC6" w:rsidRDefault="00810656" w:rsidP="00810656">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810656" w:rsidRPr="00725CC6" w:rsidRDefault="00810656" w:rsidP="00810656">
      <w:pPr>
        <w:pStyle w:val="Standard"/>
        <w:numPr>
          <w:ilvl w:val="1"/>
          <w:numId w:val="2"/>
        </w:numPr>
        <w:spacing w:line="280" w:lineRule="exact"/>
        <w:ind w:firstLine="720"/>
        <w:jc w:val="both"/>
        <w:rPr>
          <w:shd w:val="clear" w:color="auto" w:fill="FFFFFF"/>
        </w:rPr>
      </w:pPr>
      <w:proofErr w:type="gramStart"/>
      <w:r w:rsidRPr="00725CC6">
        <w:rPr>
          <w:shd w:val="clear" w:color="auto" w:fill="FFFFFF"/>
        </w:rPr>
        <w:lastRenderedPageBreak/>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810656" w:rsidRPr="00725CC6" w:rsidRDefault="00810656" w:rsidP="00810656">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810656" w:rsidRPr="00725CC6" w:rsidRDefault="00810656" w:rsidP="00810656">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номер Договора;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 xml:space="preserve">номер </w:t>
      </w:r>
      <w:r w:rsidR="0063583A">
        <w:rPr>
          <w:spacing w:val="5"/>
        </w:rPr>
        <w:t>универсального платежного документа</w:t>
      </w:r>
      <w:r w:rsidRPr="00725CC6">
        <w:rPr>
          <w:spacing w:val="5"/>
        </w:rPr>
        <w:t>;</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наименование Товара;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упаковочный лист;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дату отгрузки;</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количество мест;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вес нетто и вес брутто.</w:t>
      </w:r>
    </w:p>
    <w:p w:rsidR="00810656" w:rsidRPr="00725CC6" w:rsidRDefault="00810656" w:rsidP="00810656">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810656" w:rsidRPr="00725CC6" w:rsidRDefault="00810656" w:rsidP="00810656">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725CC6">
        <w:rPr>
          <w:rFonts w:ascii="Times New Roman" w:hAnsi="Times New Roman" w:cs="Times New Roman"/>
          <w:sz w:val="24"/>
          <w:szCs w:val="24"/>
        </w:rPr>
        <w:lastRenderedPageBreak/>
        <w:t xml:space="preserve">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810656" w:rsidRDefault="00810656" w:rsidP="00810656">
      <w:pPr>
        <w:pStyle w:val="a8"/>
        <w:spacing w:line="280" w:lineRule="exact"/>
        <w:jc w:val="both"/>
        <w:rPr>
          <w:sz w:val="24"/>
          <w:szCs w:val="24"/>
        </w:rPr>
      </w:pPr>
      <w:r w:rsidRPr="00725CC6">
        <w:rPr>
          <w:sz w:val="24"/>
          <w:szCs w:val="24"/>
        </w:rPr>
        <w:tab/>
        <w:t>5.1. Поставщик гарантирует, что:</w:t>
      </w:r>
    </w:p>
    <w:p w:rsidR="00810656" w:rsidRPr="00725CC6" w:rsidRDefault="00810656" w:rsidP="00810656">
      <w:pPr>
        <w:pStyle w:val="a8"/>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810656" w:rsidRPr="00725CC6" w:rsidRDefault="00810656" w:rsidP="00810656">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10656" w:rsidRPr="00725CC6" w:rsidRDefault="00810656" w:rsidP="00810656">
      <w:pPr>
        <w:pStyle w:val="a8"/>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10656" w:rsidRPr="00725CC6" w:rsidRDefault="00810656" w:rsidP="00810656">
      <w:pPr>
        <w:pStyle w:val="a8"/>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810656" w:rsidRPr="00725CC6" w:rsidRDefault="00810656" w:rsidP="00810656">
      <w:pPr>
        <w:pStyle w:val="a8"/>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810656" w:rsidRPr="00725CC6" w:rsidRDefault="00810656" w:rsidP="00810656">
      <w:pPr>
        <w:pStyle w:val="a8"/>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10656" w:rsidRPr="00725CC6" w:rsidRDefault="00810656" w:rsidP="00810656">
      <w:pPr>
        <w:pStyle w:val="a8"/>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a8"/>
        <w:spacing w:line="280" w:lineRule="exact"/>
        <w:jc w:val="both"/>
        <w:rPr>
          <w:sz w:val="24"/>
          <w:szCs w:val="24"/>
        </w:rPr>
      </w:pPr>
      <w:r w:rsidRPr="00725CC6">
        <w:rPr>
          <w:sz w:val="24"/>
          <w:szCs w:val="24"/>
        </w:rPr>
        <w:tab/>
        <w:t xml:space="preserve">5.2. Гарантийный срок для Товара составляет </w:t>
      </w:r>
      <w:r w:rsidR="0063583A" w:rsidRPr="00C7713C">
        <w:rPr>
          <w:sz w:val="24"/>
          <w:szCs w:val="24"/>
        </w:rPr>
        <w:t>12 (двенадцать</w:t>
      </w:r>
      <w:bookmarkStart w:id="0" w:name="_GoBack"/>
      <w:bookmarkEnd w:id="0"/>
      <w:r w:rsidR="0063583A" w:rsidRPr="00C7713C">
        <w:rPr>
          <w:sz w:val="24"/>
          <w:szCs w:val="24"/>
        </w:rPr>
        <w:t>)</w:t>
      </w:r>
      <w:r w:rsidR="0063583A">
        <w:rPr>
          <w:sz w:val="24"/>
          <w:szCs w:val="24"/>
        </w:rPr>
        <w:t xml:space="preserve"> </w:t>
      </w:r>
      <w:r w:rsidRPr="00725CC6">
        <w:rPr>
          <w:bCs/>
          <w:sz w:val="24"/>
          <w:szCs w:val="24"/>
        </w:rPr>
        <w:t>месяцев</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810656" w:rsidRPr="00725CC6" w:rsidRDefault="00810656" w:rsidP="00810656">
      <w:pPr>
        <w:pStyle w:val="a8"/>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10656" w:rsidRPr="00725CC6" w:rsidRDefault="00810656" w:rsidP="00810656">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10656" w:rsidRDefault="00810656" w:rsidP="00810656">
      <w:pPr>
        <w:pStyle w:val="a8"/>
        <w:spacing w:line="280" w:lineRule="exact"/>
        <w:ind w:firstLine="720"/>
        <w:jc w:val="both"/>
        <w:rPr>
          <w:sz w:val="24"/>
          <w:szCs w:val="24"/>
        </w:rPr>
      </w:pPr>
      <w:r w:rsidRPr="00725CC6">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10656" w:rsidRPr="00A67117" w:rsidRDefault="00810656" w:rsidP="00810656">
      <w:pPr>
        <w:pStyle w:val="a8"/>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sidR="0063583A">
        <w:rPr>
          <w:sz w:val="24"/>
          <w:szCs w:val="24"/>
        </w:rPr>
        <w:t>30 (тридцати)</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10656" w:rsidRPr="00725CC6" w:rsidRDefault="00810656" w:rsidP="00810656">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810656" w:rsidRPr="00725CC6" w:rsidRDefault="00810656" w:rsidP="00810656">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810656" w:rsidRPr="00725CC6" w:rsidRDefault="00810656" w:rsidP="00810656">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810656" w:rsidRPr="00725CC6" w:rsidRDefault="00810656" w:rsidP="00810656">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810656" w:rsidRPr="00725CC6" w:rsidRDefault="00810656" w:rsidP="00810656">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810656" w:rsidRPr="00725CC6" w:rsidRDefault="00810656" w:rsidP="00810656">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810656" w:rsidRPr="00725CC6" w:rsidRDefault="00810656" w:rsidP="00810656">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810656" w:rsidRPr="00725CC6" w:rsidRDefault="00810656" w:rsidP="00810656">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наименование Товара;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модель;</w:t>
      </w:r>
    </w:p>
    <w:p w:rsidR="00810656" w:rsidRPr="00725CC6" w:rsidRDefault="00810656" w:rsidP="00810656">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Получатель;</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810656" w:rsidRPr="00725CC6" w:rsidRDefault="00810656" w:rsidP="00810656">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810656" w:rsidRPr="00725CC6" w:rsidRDefault="00810656" w:rsidP="00810656">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lastRenderedPageBreak/>
        <w:t>6.7. На местах, высота которых превышает 1 м, указывается несмываемой краской место нахождения центра тяжести знаком «+» и буквами «ЦТ».</w:t>
      </w:r>
    </w:p>
    <w:p w:rsidR="00810656" w:rsidRPr="00725CC6" w:rsidRDefault="00810656" w:rsidP="00810656">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810656" w:rsidRPr="00725CC6" w:rsidRDefault="00810656" w:rsidP="00810656">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810656" w:rsidRPr="00725CC6" w:rsidRDefault="00810656" w:rsidP="00810656">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810656" w:rsidRPr="00725CC6" w:rsidRDefault="00810656" w:rsidP="00810656">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810656" w:rsidRPr="00725CC6" w:rsidRDefault="00810656" w:rsidP="00810656">
      <w:pPr>
        <w:pStyle w:val="Standard"/>
        <w:spacing w:line="280" w:lineRule="exact"/>
        <w:ind w:firstLine="720"/>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10656" w:rsidRPr="00725CC6" w:rsidRDefault="00810656" w:rsidP="00810656">
      <w:pPr>
        <w:pStyle w:val="a8"/>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810656" w:rsidRPr="00725CC6" w:rsidRDefault="00810656" w:rsidP="00810656">
      <w:pPr>
        <w:pStyle w:val="a8"/>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810656" w:rsidRDefault="00810656" w:rsidP="00810656">
      <w:pPr>
        <w:pStyle w:val="a8"/>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810656" w:rsidRDefault="00810656" w:rsidP="00810656">
      <w:pPr>
        <w:pStyle w:val="a8"/>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810656" w:rsidRDefault="00810656" w:rsidP="00810656">
      <w:pPr>
        <w:pStyle w:val="a8"/>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810656" w:rsidRPr="00725CC6" w:rsidRDefault="00810656" w:rsidP="00810656">
      <w:pPr>
        <w:pStyle w:val="a8"/>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810656" w:rsidRPr="00725CC6" w:rsidRDefault="00810656" w:rsidP="00810656">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810656" w:rsidRPr="00725CC6" w:rsidRDefault="00810656" w:rsidP="00810656">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810656" w:rsidRPr="00725CC6" w:rsidRDefault="00810656" w:rsidP="00810656">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810656" w:rsidRPr="00725CC6" w:rsidRDefault="00810656" w:rsidP="00810656">
      <w:pPr>
        <w:pStyle w:val="a8"/>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10656" w:rsidRPr="00725CC6" w:rsidRDefault="00810656" w:rsidP="00810656">
      <w:pPr>
        <w:pStyle w:val="a8"/>
        <w:spacing w:line="280" w:lineRule="exact"/>
        <w:ind w:firstLine="708"/>
        <w:jc w:val="both"/>
        <w:rPr>
          <w:sz w:val="24"/>
          <w:szCs w:val="24"/>
        </w:rPr>
      </w:pPr>
      <w:r w:rsidRPr="00725CC6">
        <w:rPr>
          <w:sz w:val="24"/>
          <w:szCs w:val="24"/>
        </w:rPr>
        <w:lastRenderedPageBreak/>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10656" w:rsidRPr="00725CC6" w:rsidRDefault="00810656" w:rsidP="00810656">
      <w:pPr>
        <w:pStyle w:val="a8"/>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10656" w:rsidRPr="00725CC6" w:rsidRDefault="00810656" w:rsidP="00810656">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725CC6">
        <w:rPr>
          <w:rFonts w:ascii="Times New Roman" w:hAnsi="Times New Roman" w:cs="Times New Roman"/>
          <w:sz w:val="24"/>
          <w:szCs w:val="24"/>
        </w:rPr>
        <w:t>природными стихийными</w:t>
      </w:r>
      <w:proofErr w:type="gramEnd"/>
      <w:r w:rsidRPr="00725CC6">
        <w:rPr>
          <w:rFonts w:ascii="Times New Roman" w:hAnsi="Times New Roman" w:cs="Times New Roman"/>
          <w:sz w:val="24"/>
          <w:szCs w:val="24"/>
        </w:rPr>
        <w:t xml:space="preserve"> бедствиями, а также изданием актов государственных органов.</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81065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proofErr w:type="gramStart"/>
      <w:r w:rsidR="0063583A">
        <w:rPr>
          <w:rFonts w:ascii="Times New Roman" w:hAnsi="Times New Roman" w:cs="Times New Roman"/>
          <w:sz w:val="24"/>
          <w:szCs w:val="24"/>
        </w:rPr>
        <w:t>г</w:t>
      </w:r>
      <w:proofErr w:type="gramEnd"/>
      <w:r w:rsidR="0063583A">
        <w:rPr>
          <w:rFonts w:ascii="Times New Roman" w:hAnsi="Times New Roman" w:cs="Times New Roman"/>
          <w:sz w:val="24"/>
          <w:szCs w:val="24"/>
        </w:rPr>
        <w:t>. Москвы</w:t>
      </w:r>
      <w:r w:rsidRPr="00725CC6">
        <w:rPr>
          <w:rFonts w:ascii="Times New Roman" w:hAnsi="Times New Roman" w:cs="Times New Roman"/>
          <w:sz w:val="24"/>
          <w:szCs w:val="24"/>
        </w:rPr>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81065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810656" w:rsidRPr="00725CC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810656" w:rsidRPr="00725CC6" w:rsidRDefault="00810656" w:rsidP="00810656">
      <w:pPr>
        <w:pStyle w:val="Standard"/>
        <w:spacing w:line="280" w:lineRule="exact"/>
        <w:jc w:val="center"/>
        <w:rPr>
          <w:b/>
        </w:rPr>
      </w:pPr>
      <w:r w:rsidRPr="00725CC6">
        <w:rPr>
          <w:b/>
        </w:rPr>
        <w:t xml:space="preserve">12.Антикоррупционная оговорка                                        </w:t>
      </w:r>
    </w:p>
    <w:p w:rsidR="00810656" w:rsidRPr="00725CC6" w:rsidRDefault="00810656" w:rsidP="00810656">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810656" w:rsidRPr="00725CC6" w:rsidRDefault="00810656" w:rsidP="00810656">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10656" w:rsidRPr="00725CC6" w:rsidRDefault="00810656" w:rsidP="00810656">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lastRenderedPageBreak/>
        <w:t>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63583A" w:rsidRPr="00C7713C" w:rsidRDefault="00810656" w:rsidP="0063583A">
      <w:pPr>
        <w:pStyle w:val="Standard"/>
        <w:jc w:val="both"/>
        <w:rPr>
          <w:shd w:val="clear" w:color="auto" w:fill="FFFFFF"/>
        </w:rPr>
      </w:pPr>
      <w:r w:rsidRPr="00725CC6">
        <w:tab/>
      </w:r>
      <w:r w:rsidRPr="00725CC6">
        <w:rPr>
          <w:shd w:val="clear" w:color="auto" w:fill="FFFFFF"/>
        </w:rPr>
        <w:t>12.3.1.</w:t>
      </w:r>
      <w:r w:rsidR="0063583A" w:rsidRPr="0063583A">
        <w:rPr>
          <w:shd w:val="clear" w:color="auto" w:fill="FFFFFF"/>
        </w:rPr>
        <w:t xml:space="preserve"> </w:t>
      </w:r>
      <w:r w:rsidR="0063583A"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63583A" w:rsidRPr="00C7713C" w:rsidRDefault="0063583A" w:rsidP="0063583A">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63583A" w:rsidRPr="00C7713C" w:rsidRDefault="0063583A" w:rsidP="0063583A">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5"/>
            <w:lang w:val="en-US"/>
          </w:rPr>
          <w:t>loqnuz</w:t>
        </w:r>
        <w:r w:rsidRPr="00DD5571">
          <w:rPr>
            <w:rStyle w:val="a5"/>
          </w:rPr>
          <w:t>@</w:t>
        </w:r>
        <w:r w:rsidRPr="00DD5571">
          <w:rPr>
            <w:rStyle w:val="a5"/>
            <w:lang w:val="en-US"/>
          </w:rPr>
          <w:t>yandex</w:t>
        </w:r>
        <w:r w:rsidRPr="00DD5571">
          <w:rPr>
            <w:rStyle w:val="a5"/>
          </w:rPr>
          <w:t>.</w:t>
        </w:r>
        <w:r w:rsidRPr="00DD5571">
          <w:rPr>
            <w:rStyle w:val="a5"/>
            <w:lang w:val="en-US"/>
          </w:rPr>
          <w:t>ru</w:t>
        </w:r>
      </w:hyperlink>
      <w:r w:rsidRPr="00C7713C">
        <w:rPr>
          <w:shd w:val="clear" w:color="auto" w:fill="FFFFFF"/>
        </w:rPr>
        <w:t>;</w:t>
      </w:r>
    </w:p>
    <w:p w:rsidR="0063583A" w:rsidRPr="00C7713C" w:rsidRDefault="0063583A" w:rsidP="0063583A">
      <w:pPr>
        <w:pStyle w:val="Standard"/>
        <w:jc w:val="both"/>
      </w:pPr>
      <w:r w:rsidRPr="00C7713C">
        <w:tab/>
        <w:t>Каналы уведомления Поставщика о нарушениях каких-либо положений пунктов 12.1, 12.2 настоящего Договора:</w:t>
      </w:r>
    </w:p>
    <w:p w:rsidR="0063583A" w:rsidRPr="00C7713C" w:rsidRDefault="0063583A" w:rsidP="0063583A">
      <w:pPr>
        <w:pStyle w:val="Standard"/>
        <w:jc w:val="both"/>
        <w:rPr>
          <w:shd w:val="clear" w:color="auto" w:fill="FFFFFF"/>
        </w:rPr>
      </w:pPr>
      <w:r w:rsidRPr="00C7713C">
        <w:rPr>
          <w:shd w:val="clear" w:color="auto" w:fill="FFFFFF"/>
        </w:rPr>
        <w:t>- телефон</w:t>
      </w:r>
      <w:proofErr w:type="gramStart"/>
      <w:r w:rsidRPr="00C7713C">
        <w:rPr>
          <w:shd w:val="clear" w:color="auto" w:fill="FFFFFF"/>
        </w:rPr>
        <w:t>:</w:t>
      </w:r>
      <w:r w:rsidRPr="00C7713C">
        <w:t>;</w:t>
      </w:r>
      <w:proofErr w:type="gramEnd"/>
    </w:p>
    <w:p w:rsidR="0063583A" w:rsidRPr="00C7713C" w:rsidRDefault="0063583A" w:rsidP="0063583A">
      <w:pPr>
        <w:jc w:val="both"/>
        <w:rPr>
          <w:sz w:val="24"/>
          <w:szCs w:val="24"/>
        </w:rPr>
      </w:pPr>
      <w:r w:rsidRPr="00C7713C">
        <w:rPr>
          <w:sz w:val="24"/>
          <w:szCs w:val="24"/>
          <w:shd w:val="clear" w:color="auto" w:fill="FFFFFF"/>
        </w:rPr>
        <w:t>- электронная почта</w:t>
      </w:r>
      <w:proofErr w:type="gramStart"/>
      <w:r w:rsidRPr="00C7713C">
        <w:rPr>
          <w:sz w:val="24"/>
          <w:szCs w:val="24"/>
          <w:shd w:val="clear" w:color="auto" w:fill="FFFFFF"/>
        </w:rPr>
        <w:t>:</w:t>
      </w:r>
      <w:r w:rsidRPr="00C7713C">
        <w:rPr>
          <w:sz w:val="24"/>
          <w:szCs w:val="24"/>
        </w:rPr>
        <w:t>.</w:t>
      </w:r>
      <w:proofErr w:type="gramEnd"/>
    </w:p>
    <w:p w:rsidR="00810656" w:rsidRPr="00725CC6" w:rsidRDefault="00810656" w:rsidP="0063583A">
      <w:pPr>
        <w:pStyle w:val="Standard"/>
        <w:spacing w:line="280" w:lineRule="exact"/>
        <w:ind w:firstLine="708"/>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810656" w:rsidRPr="00725CC6" w:rsidRDefault="00810656" w:rsidP="00810656">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10656" w:rsidRDefault="00810656" w:rsidP="00810656">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10656" w:rsidRPr="00725CC6" w:rsidRDefault="00810656" w:rsidP="00810656">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10656" w:rsidRPr="00725CC6" w:rsidRDefault="00810656" w:rsidP="00810656">
      <w:pPr>
        <w:pStyle w:val="Standard"/>
        <w:spacing w:line="280" w:lineRule="exact"/>
        <w:rPr>
          <w:b/>
        </w:rPr>
      </w:pPr>
    </w:p>
    <w:p w:rsidR="00810656" w:rsidRPr="00725CC6" w:rsidRDefault="00810656" w:rsidP="00810656">
      <w:pPr>
        <w:pStyle w:val="Standard"/>
        <w:spacing w:line="280" w:lineRule="exact"/>
        <w:jc w:val="center"/>
        <w:rPr>
          <w:b/>
        </w:rPr>
      </w:pPr>
      <w:r w:rsidRPr="00725CC6">
        <w:rPr>
          <w:b/>
        </w:rPr>
        <w:t>13. Срок действия Договора</w:t>
      </w:r>
    </w:p>
    <w:p w:rsidR="00810656" w:rsidRPr="00725CC6" w:rsidRDefault="00810656" w:rsidP="00810656">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10656" w:rsidRPr="00725CC6" w:rsidRDefault="00810656" w:rsidP="00810656">
      <w:pPr>
        <w:pStyle w:val="Standard"/>
        <w:spacing w:line="280" w:lineRule="exact"/>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810656" w:rsidRPr="00725CC6" w:rsidRDefault="00810656" w:rsidP="00810656">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10656" w:rsidRPr="00725CC6" w:rsidRDefault="00810656" w:rsidP="00810656">
      <w:pPr>
        <w:pStyle w:val="Standard"/>
        <w:spacing w:line="280" w:lineRule="exact"/>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w:t>
      </w:r>
      <w:r w:rsidRPr="00725CC6">
        <w:rPr>
          <w:shd w:val="clear" w:color="auto" w:fill="FFFFFF"/>
        </w:rPr>
        <w:lastRenderedPageBreak/>
        <w:t>споров путем переговоров, любая сторона вправе обратиться в Арбитражный суд Ульяновской области.</w:t>
      </w:r>
    </w:p>
    <w:p w:rsidR="00810656" w:rsidRPr="00725CC6" w:rsidRDefault="00810656" w:rsidP="00810656">
      <w:pPr>
        <w:pStyle w:val="Standard"/>
        <w:spacing w:line="280" w:lineRule="exact"/>
        <w:ind w:firstLine="709"/>
        <w:jc w:val="both"/>
        <w:rPr>
          <w:shd w:val="clear" w:color="auto" w:fill="FFFFFF"/>
        </w:rPr>
      </w:pPr>
      <w:r w:rsidRPr="00725CC6">
        <w:rPr>
          <w:shd w:val="clear" w:color="auto" w:fill="FFFFFF"/>
        </w:rPr>
        <w:t>14.</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 xml:space="preserve"> (если прилагаются):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810656" w:rsidRPr="00725CC6" w:rsidRDefault="00810656" w:rsidP="00810656">
      <w:pPr>
        <w:pStyle w:val="ConsNormal"/>
        <w:spacing w:line="280" w:lineRule="exact"/>
        <w:ind w:firstLine="709"/>
        <w:jc w:val="center"/>
        <w:rPr>
          <w:rFonts w:ascii="Times New Roman" w:hAnsi="Times New Roman" w:cs="Times New Roman"/>
          <w:sz w:val="24"/>
          <w:szCs w:val="24"/>
        </w:rPr>
      </w:pPr>
    </w:p>
    <w:p w:rsidR="00810656" w:rsidRPr="00725CC6" w:rsidRDefault="00810656" w:rsidP="00810656">
      <w:pPr>
        <w:pStyle w:val="Textbody"/>
        <w:spacing w:line="280" w:lineRule="exact"/>
        <w:jc w:val="center"/>
        <w:rPr>
          <w:b/>
        </w:rPr>
      </w:pPr>
      <w:r w:rsidRPr="00725CC6">
        <w:rPr>
          <w:b/>
        </w:rPr>
        <w:t>15. Адреса и платёжные реквизиты Сторон</w:t>
      </w:r>
    </w:p>
    <w:p w:rsidR="00810656" w:rsidRPr="00725CC6" w:rsidRDefault="00810656" w:rsidP="00810656">
      <w:pPr>
        <w:spacing w:line="280" w:lineRule="exact"/>
        <w:ind w:firstLine="709"/>
        <w:jc w:val="center"/>
        <w:rPr>
          <w:b/>
          <w:sz w:val="24"/>
          <w:szCs w:val="24"/>
        </w:rPr>
      </w:pP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63583A" w:rsidRPr="00DD5571" w:rsidTr="0063583A">
        <w:trPr>
          <w:trHeight w:val="5199"/>
        </w:trPr>
        <w:tc>
          <w:tcPr>
            <w:tcW w:w="5495"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b/>
                <w:sz w:val="24"/>
                <w:szCs w:val="24"/>
              </w:rPr>
            </w:pPr>
            <w:r w:rsidRPr="00C7713C">
              <w:rPr>
                <w:b/>
                <w:sz w:val="24"/>
                <w:szCs w:val="24"/>
              </w:rPr>
              <w:t xml:space="preserve">Покупатель: </w:t>
            </w:r>
          </w:p>
          <w:p w:rsidR="0063583A" w:rsidRPr="00C7713C" w:rsidRDefault="0063583A" w:rsidP="007A4F99">
            <w:pPr>
              <w:jc w:val="both"/>
              <w:rPr>
                <w:sz w:val="24"/>
                <w:szCs w:val="24"/>
              </w:rPr>
            </w:pPr>
            <w:r w:rsidRPr="00C7713C">
              <w:rPr>
                <w:sz w:val="24"/>
                <w:szCs w:val="24"/>
              </w:rPr>
              <w:t>НУЗ «Узловая поликлиника на ст. Печора ОАО «РЖД»</w:t>
            </w:r>
          </w:p>
          <w:p w:rsidR="0063583A" w:rsidRPr="00C7713C" w:rsidRDefault="0063583A" w:rsidP="007A4F99">
            <w:pPr>
              <w:jc w:val="both"/>
              <w:rPr>
                <w:sz w:val="24"/>
                <w:szCs w:val="24"/>
              </w:rPr>
            </w:pPr>
            <w:r w:rsidRPr="00C7713C">
              <w:rPr>
                <w:sz w:val="24"/>
                <w:szCs w:val="24"/>
              </w:rPr>
              <w:t xml:space="preserve">ИНН 1105016553, </w:t>
            </w:r>
          </w:p>
          <w:p w:rsidR="0063583A" w:rsidRPr="00C7713C" w:rsidRDefault="0063583A" w:rsidP="007A4F99">
            <w:pPr>
              <w:jc w:val="both"/>
              <w:rPr>
                <w:sz w:val="24"/>
                <w:szCs w:val="24"/>
              </w:rPr>
            </w:pPr>
            <w:r w:rsidRPr="00C7713C">
              <w:rPr>
                <w:sz w:val="24"/>
                <w:szCs w:val="24"/>
              </w:rPr>
              <w:t xml:space="preserve">КПП 110501001, </w:t>
            </w:r>
          </w:p>
          <w:p w:rsidR="0063583A" w:rsidRPr="00C7713C" w:rsidRDefault="0063583A" w:rsidP="007A4F99">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63583A" w:rsidRPr="00C7713C" w:rsidRDefault="0063583A" w:rsidP="007A4F99">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63583A" w:rsidRPr="00C7713C" w:rsidRDefault="0063583A" w:rsidP="007A4F99">
            <w:pPr>
              <w:jc w:val="both"/>
              <w:rPr>
                <w:sz w:val="24"/>
                <w:szCs w:val="24"/>
              </w:rPr>
            </w:pPr>
            <w:proofErr w:type="gramStart"/>
            <w:r w:rsidRPr="00C7713C">
              <w:rPr>
                <w:sz w:val="24"/>
                <w:szCs w:val="24"/>
              </w:rPr>
              <w:t>К</w:t>
            </w:r>
            <w:proofErr w:type="gramEnd"/>
            <w:r w:rsidRPr="00C7713C">
              <w:rPr>
                <w:sz w:val="24"/>
                <w:szCs w:val="24"/>
              </w:rPr>
              <w:t>/счет 30101810400000000640</w:t>
            </w:r>
          </w:p>
          <w:p w:rsidR="0063583A" w:rsidRPr="00C7713C" w:rsidRDefault="0063583A" w:rsidP="007A4F99">
            <w:pPr>
              <w:jc w:val="both"/>
              <w:rPr>
                <w:sz w:val="24"/>
                <w:szCs w:val="24"/>
              </w:rPr>
            </w:pPr>
            <w:r w:rsidRPr="00C7713C">
              <w:rPr>
                <w:sz w:val="24"/>
                <w:szCs w:val="24"/>
              </w:rPr>
              <w:t xml:space="preserve">БИК 048702640, </w:t>
            </w:r>
          </w:p>
          <w:p w:rsidR="0063583A" w:rsidRPr="00C7713C" w:rsidRDefault="0063583A" w:rsidP="007A4F99">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63583A" w:rsidRPr="00C7713C" w:rsidRDefault="0063583A" w:rsidP="007A4F99">
            <w:pPr>
              <w:jc w:val="both"/>
              <w:rPr>
                <w:sz w:val="24"/>
                <w:szCs w:val="24"/>
              </w:rPr>
            </w:pPr>
            <w:r w:rsidRPr="00C7713C">
              <w:rPr>
                <w:sz w:val="24"/>
                <w:szCs w:val="24"/>
              </w:rPr>
              <w:t xml:space="preserve">ОКПО 01110624, </w:t>
            </w:r>
          </w:p>
          <w:p w:rsidR="0063583A" w:rsidRPr="00C7713C" w:rsidRDefault="0063583A" w:rsidP="007A4F99">
            <w:pPr>
              <w:jc w:val="both"/>
              <w:rPr>
                <w:sz w:val="24"/>
                <w:szCs w:val="24"/>
              </w:rPr>
            </w:pPr>
            <w:r w:rsidRPr="00C7713C">
              <w:rPr>
                <w:sz w:val="24"/>
                <w:szCs w:val="24"/>
              </w:rPr>
              <w:t>ОГРН 1041100742077</w:t>
            </w:r>
          </w:p>
          <w:p w:rsidR="0063583A" w:rsidRPr="00C7713C" w:rsidRDefault="0063583A" w:rsidP="007A4F99">
            <w:pPr>
              <w:jc w:val="both"/>
              <w:rPr>
                <w:sz w:val="24"/>
                <w:szCs w:val="24"/>
              </w:rPr>
            </w:pPr>
            <w:r w:rsidRPr="00C7713C">
              <w:rPr>
                <w:sz w:val="24"/>
                <w:szCs w:val="24"/>
              </w:rPr>
              <w:t xml:space="preserve">Тел. (82142) 2-25-68, </w:t>
            </w:r>
          </w:p>
          <w:p w:rsidR="0063583A" w:rsidRPr="00C7713C" w:rsidRDefault="0063583A" w:rsidP="007A4F99">
            <w:pPr>
              <w:jc w:val="both"/>
              <w:rPr>
                <w:sz w:val="24"/>
                <w:szCs w:val="24"/>
              </w:rPr>
            </w:pPr>
            <w:r w:rsidRPr="00C7713C">
              <w:rPr>
                <w:sz w:val="24"/>
                <w:szCs w:val="24"/>
              </w:rPr>
              <w:t>факс (82142) 2-25-68</w:t>
            </w:r>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b/>
                <w:sz w:val="24"/>
                <w:szCs w:val="24"/>
                <w:lang w:val="ru-RU"/>
              </w:rPr>
            </w:pPr>
          </w:p>
          <w:p w:rsidR="0063583A" w:rsidRPr="00C7713C" w:rsidRDefault="0063583A" w:rsidP="007A4F99">
            <w:pPr>
              <w:jc w:val="both"/>
              <w:rPr>
                <w:sz w:val="24"/>
                <w:szCs w:val="24"/>
              </w:rPr>
            </w:pPr>
            <w:r w:rsidRPr="00C7713C">
              <w:rPr>
                <w:sz w:val="24"/>
                <w:szCs w:val="24"/>
                <w:lang w:val="en-US"/>
              </w:rPr>
              <w:t>E</w:t>
            </w:r>
            <w:r w:rsidRPr="00C7713C">
              <w:rPr>
                <w:sz w:val="24"/>
                <w:szCs w:val="24"/>
              </w:rPr>
              <w:t>-</w:t>
            </w:r>
            <w:r w:rsidRPr="00C7713C">
              <w:rPr>
                <w:sz w:val="24"/>
                <w:szCs w:val="24"/>
                <w:lang w:val="en-US"/>
              </w:rPr>
              <w:t>mail</w:t>
            </w:r>
            <w:r w:rsidRPr="00C7713C">
              <w:rPr>
                <w:sz w:val="24"/>
                <w:szCs w:val="24"/>
              </w:rPr>
              <w:t xml:space="preserve">: </w:t>
            </w:r>
            <w:proofErr w:type="spellStart"/>
            <w:r w:rsidRPr="00C7713C">
              <w:rPr>
                <w:sz w:val="24"/>
                <w:szCs w:val="24"/>
                <w:lang w:val="en-US"/>
              </w:rPr>
              <w:t>lognuz</w:t>
            </w:r>
            <w:proofErr w:type="spellEnd"/>
            <w:r w:rsidRPr="00C7713C">
              <w:rPr>
                <w:sz w:val="24"/>
                <w:szCs w:val="24"/>
              </w:rPr>
              <w:t>@</w:t>
            </w:r>
            <w:proofErr w:type="spellStart"/>
            <w:r w:rsidRPr="00C7713C">
              <w:rPr>
                <w:sz w:val="24"/>
                <w:szCs w:val="24"/>
                <w:lang w:val="en-US"/>
              </w:rPr>
              <w:t>yandex</w:t>
            </w:r>
            <w:proofErr w:type="spellEnd"/>
            <w:r w:rsidRPr="00C7713C">
              <w:rPr>
                <w:sz w:val="24"/>
                <w:szCs w:val="24"/>
              </w:rPr>
              <w:t>.</w:t>
            </w:r>
            <w:proofErr w:type="spellStart"/>
            <w:r w:rsidRPr="00C7713C">
              <w:rPr>
                <w:sz w:val="24"/>
                <w:szCs w:val="24"/>
                <w:lang w:val="en-US"/>
              </w:rPr>
              <w:t>ru</w:t>
            </w:r>
            <w:proofErr w:type="spellEnd"/>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sz w:val="24"/>
                <w:szCs w:val="24"/>
              </w:rPr>
            </w:pPr>
            <w:r w:rsidRPr="00C7713C">
              <w:rPr>
                <w:b/>
                <w:sz w:val="24"/>
                <w:szCs w:val="24"/>
              </w:rPr>
              <w:t>Поставщик:</w:t>
            </w:r>
            <w:r w:rsidRPr="00C7713C">
              <w:rPr>
                <w:sz w:val="24"/>
                <w:szCs w:val="24"/>
              </w:rPr>
              <w:t xml:space="preserve">                               </w:t>
            </w: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Pr="00DD5571" w:rsidRDefault="0063583A" w:rsidP="0063688B">
            <w:pPr>
              <w:rPr>
                <w:sz w:val="24"/>
                <w:szCs w:val="24"/>
                <w:lang w:val="en-US"/>
              </w:rPr>
            </w:pPr>
            <w:r w:rsidRPr="00C7713C">
              <w:rPr>
                <w:sz w:val="24"/>
                <w:szCs w:val="24"/>
                <w:lang w:val="en-US"/>
              </w:rPr>
              <w:t>E</w:t>
            </w:r>
            <w:r w:rsidRPr="00DD5571">
              <w:rPr>
                <w:sz w:val="24"/>
                <w:szCs w:val="24"/>
                <w:lang w:val="en-US"/>
              </w:rPr>
              <w:t>-</w:t>
            </w:r>
            <w:r w:rsidRPr="00C7713C">
              <w:rPr>
                <w:sz w:val="24"/>
                <w:szCs w:val="24"/>
                <w:lang w:val="en-US"/>
              </w:rPr>
              <w:t>mail</w:t>
            </w:r>
            <w:r w:rsidRPr="00DD5571">
              <w:rPr>
                <w:bCs/>
                <w:sz w:val="22"/>
                <w:szCs w:val="22"/>
                <w:lang w:val="en-US"/>
              </w:rPr>
              <w:t xml:space="preserve">: </w:t>
            </w:r>
          </w:p>
        </w:tc>
      </w:tr>
    </w:tbl>
    <w:p w:rsidR="00810656" w:rsidRPr="00725CC6" w:rsidRDefault="00810656" w:rsidP="00810656">
      <w:pPr>
        <w:pStyle w:val="a3"/>
        <w:spacing w:line="280" w:lineRule="exact"/>
        <w:jc w:val="right"/>
        <w:rPr>
          <w:b/>
          <w:bCs/>
          <w:sz w:val="24"/>
          <w:szCs w:val="24"/>
        </w:rPr>
      </w:pPr>
    </w:p>
    <w:p w:rsidR="0063583A" w:rsidRPr="00DD5571" w:rsidRDefault="0063583A" w:rsidP="0063583A">
      <w:pPr>
        <w:pStyle w:val="ConsNormal"/>
        <w:spacing w:after="200" w:line="280" w:lineRule="exact"/>
        <w:ind w:firstLine="0"/>
        <w:jc w:val="both"/>
        <w:rPr>
          <w:rFonts w:ascii="Times New Roman" w:hAnsi="Times New Roman" w:cs="Times New Roman"/>
          <w:b/>
          <w:sz w:val="24"/>
          <w:szCs w:val="24"/>
          <w:lang w:val="en-US"/>
        </w:rPr>
      </w:pPr>
    </w:p>
    <w:p w:rsidR="008A15FB" w:rsidRDefault="0063583A" w:rsidP="008A15FB">
      <w:pPr>
        <w:pStyle w:val="a9"/>
        <w:widowControl w:val="0"/>
        <w:suppressAutoHyphens/>
        <w:autoSpaceDN w:val="0"/>
        <w:spacing w:after="200" w:line="280" w:lineRule="exact"/>
        <w:textAlignment w:val="baseline"/>
        <w:rPr>
          <w:rFonts w:ascii="Times New Roman" w:hAnsi="Times New Roman" w:cs="Times New Roman"/>
          <w:sz w:val="24"/>
          <w:szCs w:val="24"/>
          <w:lang w:val="ru-RU"/>
        </w:rPr>
      </w:pPr>
      <w:r w:rsidRPr="008A15FB">
        <w:rPr>
          <w:rFonts w:ascii="Times New Roman" w:hAnsi="Times New Roman" w:cs="Times New Roman"/>
          <w:sz w:val="24"/>
          <w:szCs w:val="24"/>
          <w:lang w:val="ru-RU"/>
        </w:rPr>
        <w:t xml:space="preserve">_________  А.И. Бака                      </w:t>
      </w:r>
      <w:r w:rsidR="008A15FB" w:rsidRPr="008A15FB">
        <w:rPr>
          <w:sz w:val="24"/>
          <w:szCs w:val="24"/>
          <w:lang w:val="ru-RU"/>
        </w:rPr>
        <w:t xml:space="preserve">             </w:t>
      </w:r>
      <w:r w:rsidR="008A15FB">
        <w:rPr>
          <w:sz w:val="24"/>
          <w:szCs w:val="24"/>
          <w:lang w:val="ru-RU"/>
        </w:rPr>
        <w:t xml:space="preserve">       </w:t>
      </w:r>
      <w:r w:rsidR="008A15FB" w:rsidRPr="008A15FB">
        <w:rPr>
          <w:sz w:val="24"/>
          <w:szCs w:val="24"/>
          <w:lang w:val="ru-RU"/>
        </w:rPr>
        <w:t xml:space="preserve">    </w:t>
      </w:r>
      <w:r w:rsidRPr="008A15FB">
        <w:rPr>
          <w:rFonts w:ascii="Times New Roman" w:hAnsi="Times New Roman" w:cs="Times New Roman"/>
          <w:sz w:val="24"/>
          <w:szCs w:val="24"/>
          <w:lang w:val="ru-RU"/>
        </w:rPr>
        <w:t xml:space="preserve"> </w:t>
      </w:r>
      <w:r w:rsidR="008A15FB" w:rsidRPr="00C7713C">
        <w:rPr>
          <w:rFonts w:ascii="Times New Roman" w:hAnsi="Times New Roman" w:cs="Times New Roman"/>
          <w:sz w:val="24"/>
          <w:szCs w:val="24"/>
          <w:lang w:val="ru-RU"/>
        </w:rPr>
        <w:t xml:space="preserve">___________  </w:t>
      </w:r>
    </w:p>
    <w:p w:rsidR="008A15FB" w:rsidRPr="008A15FB" w:rsidRDefault="0063583A" w:rsidP="008A15FB">
      <w:pPr>
        <w:jc w:val="both"/>
        <w:rPr>
          <w:sz w:val="18"/>
          <w:szCs w:val="18"/>
        </w:rPr>
      </w:pPr>
      <w:r w:rsidRPr="008A15FB">
        <w:rPr>
          <w:sz w:val="18"/>
          <w:szCs w:val="18"/>
        </w:rPr>
        <w:t xml:space="preserve">   (подпись)</w:t>
      </w:r>
      <w:r w:rsidR="008A15FB">
        <w:rPr>
          <w:sz w:val="18"/>
          <w:szCs w:val="18"/>
        </w:rPr>
        <w:t xml:space="preserve">                                                                                      </w:t>
      </w:r>
      <w:r w:rsidR="008A15FB" w:rsidRPr="008A15FB">
        <w:rPr>
          <w:sz w:val="18"/>
          <w:szCs w:val="18"/>
        </w:rPr>
        <w:t>(подпись)</w:t>
      </w:r>
    </w:p>
    <w:p w:rsidR="0063583A" w:rsidRPr="008A15FB" w:rsidRDefault="0063583A" w:rsidP="008A15FB">
      <w:pPr>
        <w:jc w:val="both"/>
        <w:rPr>
          <w:sz w:val="18"/>
          <w:szCs w:val="18"/>
        </w:rPr>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Pr="00725CC6" w:rsidRDefault="00810656" w:rsidP="00810656">
      <w:pPr>
        <w:pStyle w:val="Standard"/>
        <w:jc w:val="right"/>
      </w:pPr>
      <w:r w:rsidRPr="00725CC6">
        <w:t>Приложение №1</w:t>
      </w:r>
    </w:p>
    <w:p w:rsidR="00810656" w:rsidRPr="00725CC6" w:rsidRDefault="00810656" w:rsidP="00810656">
      <w:pPr>
        <w:pStyle w:val="Standard"/>
        <w:tabs>
          <w:tab w:val="left" w:pos="1040"/>
          <w:tab w:val="left" w:pos="1440"/>
          <w:tab w:val="left" w:pos="8000"/>
        </w:tabs>
        <w:jc w:val="right"/>
        <w:rPr>
          <w:rFonts w:eastAsia="Times New Roman"/>
        </w:rPr>
      </w:pPr>
      <w:r w:rsidRPr="00725CC6">
        <w:t>к договору №             от «___» ___________ 201_г.</w:t>
      </w:r>
    </w:p>
    <w:p w:rsidR="00810656" w:rsidRDefault="00810656" w:rsidP="00810656">
      <w:pPr>
        <w:pStyle w:val="Standard"/>
        <w:tabs>
          <w:tab w:val="left" w:pos="1040"/>
          <w:tab w:val="left" w:pos="1440"/>
          <w:tab w:val="left" w:pos="8000"/>
        </w:tabs>
        <w:jc w:val="center"/>
      </w:pP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Спецификация  </w:t>
      </w:r>
    </w:p>
    <w:p w:rsidR="00810656" w:rsidRPr="00725CC6" w:rsidRDefault="00810656" w:rsidP="00810656">
      <w:pPr>
        <w:pStyle w:val="Standard"/>
        <w:tabs>
          <w:tab w:val="left" w:pos="1040"/>
          <w:tab w:val="left" w:pos="1440"/>
          <w:tab w:val="left" w:pos="8000"/>
        </w:tabs>
        <w:jc w:val="center"/>
      </w:pPr>
    </w:p>
    <w:p w:rsidR="008A15FB" w:rsidRPr="00725CC6" w:rsidRDefault="00810656" w:rsidP="00810656">
      <w:pPr>
        <w:pStyle w:val="Textbodyindent"/>
        <w:ind w:firstLine="0"/>
        <w:rPr>
          <w:rFonts w:ascii="Times New Roman" w:hAnsi="Times New Roman"/>
          <w:sz w:val="24"/>
          <w:szCs w:val="24"/>
        </w:rPr>
      </w:pPr>
      <w:r w:rsidRPr="00725CC6">
        <w:rPr>
          <w:rFonts w:ascii="Times New Roman" w:hAnsi="Times New Roman"/>
          <w:sz w:val="24"/>
          <w:szCs w:val="24"/>
        </w:rPr>
        <w:t xml:space="preserve">    </w:t>
      </w:r>
    </w:p>
    <w:tbl>
      <w:tblPr>
        <w:tblW w:w="10278" w:type="dxa"/>
        <w:tblInd w:w="-297" w:type="dxa"/>
        <w:tblLayout w:type="fixed"/>
        <w:tblCellMar>
          <w:left w:w="10" w:type="dxa"/>
          <w:right w:w="10" w:type="dxa"/>
        </w:tblCellMar>
        <w:tblLook w:val="04A0"/>
      </w:tblPr>
      <w:tblGrid>
        <w:gridCol w:w="831"/>
        <w:gridCol w:w="2835"/>
        <w:gridCol w:w="567"/>
        <w:gridCol w:w="708"/>
        <w:gridCol w:w="997"/>
        <w:gridCol w:w="1500"/>
        <w:gridCol w:w="1005"/>
        <w:gridCol w:w="1835"/>
      </w:tblGrid>
      <w:tr w:rsidR="008A15FB" w:rsidRPr="00C7713C" w:rsidTr="007A4F99">
        <w:trPr>
          <w:trHeight w:val="596"/>
        </w:trPr>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 xml:space="preserve">№ </w:t>
            </w:r>
          </w:p>
          <w:p w:rsidR="008A15FB" w:rsidRPr="00C7713C" w:rsidRDefault="008A15FB" w:rsidP="007A4F99">
            <w:pPr>
              <w:pStyle w:val="Standard"/>
              <w:snapToGrid w:val="0"/>
            </w:pPr>
            <w:proofErr w:type="spellStart"/>
            <w:proofErr w:type="gramStart"/>
            <w:r w:rsidRPr="00C7713C">
              <w:t>п</w:t>
            </w:r>
            <w:proofErr w:type="spellEnd"/>
            <w:proofErr w:type="gramEnd"/>
            <w:r w:rsidRPr="00C7713C">
              <w:t>/</w:t>
            </w:r>
            <w:proofErr w:type="spellStart"/>
            <w:r w:rsidRPr="00C7713C">
              <w:t>п</w:t>
            </w:r>
            <w:proofErr w:type="spell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Наименование</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Ед.</w:t>
            </w:r>
            <w:r w:rsidRPr="00C7713C">
              <w:br/>
            </w:r>
            <w:proofErr w:type="spellStart"/>
            <w:r w:rsidRPr="00C7713C">
              <w:t>изм</w:t>
            </w:r>
            <w:proofErr w:type="spellEnd"/>
            <w:r w:rsidRPr="00C7713C">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Кол-во,   шт.</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163" w:right="-177"/>
              <w:jc w:val="center"/>
            </w:pPr>
          </w:p>
          <w:p w:rsidR="008A15FB" w:rsidRPr="00C7713C" w:rsidRDefault="008A15FB" w:rsidP="007A4F99">
            <w:pPr>
              <w:pStyle w:val="Standard"/>
              <w:snapToGrid w:val="0"/>
              <w:jc w:val="center"/>
            </w:pPr>
            <w:r w:rsidRPr="00C7713C">
              <w:t xml:space="preserve"> НДС,</w:t>
            </w:r>
          </w:p>
          <w:p w:rsidR="008A15FB" w:rsidRPr="00C7713C" w:rsidRDefault="008A15FB" w:rsidP="007A4F99">
            <w:pPr>
              <w:pStyle w:val="Standard"/>
              <w:snapToGrid w:val="0"/>
              <w:jc w:val="center"/>
            </w:pPr>
            <w:r w:rsidRPr="00C7713C">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Сумма НДС, руб.</w:t>
            </w:r>
          </w:p>
          <w:p w:rsidR="008A15FB" w:rsidRPr="00C7713C" w:rsidRDefault="008A15FB" w:rsidP="007A4F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Стоимость, руб.</w:t>
            </w:r>
          </w:p>
          <w:p w:rsidR="008A15FB" w:rsidRPr="00C7713C" w:rsidRDefault="008A15FB" w:rsidP="007A4F99">
            <w:pPr>
              <w:pStyle w:val="Standard"/>
              <w:snapToGrid w:val="0"/>
            </w:pPr>
          </w:p>
        </w:tc>
      </w:tr>
      <w:tr w:rsidR="008A15FB" w:rsidRPr="00C7713C" w:rsidTr="007A4F99">
        <w:trPr>
          <w:trHeight w:val="433"/>
        </w:trPr>
        <w:tc>
          <w:tcPr>
            <w:tcW w:w="831"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360"/>
            </w:pPr>
            <w:r w:rsidRPr="00C7713C">
              <w:t>1</w:t>
            </w:r>
          </w:p>
        </w:tc>
        <w:tc>
          <w:tcPr>
            <w:tcW w:w="2835" w:type="dxa"/>
            <w:tcBorders>
              <w:left w:val="single" w:sz="4" w:space="0" w:color="000000"/>
              <w:bottom w:val="single" w:sz="4" w:space="0" w:color="000000"/>
            </w:tcBorders>
            <w:tcMar>
              <w:top w:w="0" w:type="dxa"/>
              <w:left w:w="108" w:type="dxa"/>
              <w:bottom w:w="0" w:type="dxa"/>
              <w:right w:w="108" w:type="dxa"/>
            </w:tcMar>
            <w:vAlign w:val="center"/>
          </w:tcPr>
          <w:p w:rsidR="0063688B" w:rsidRPr="00CE6539" w:rsidRDefault="008A15FB" w:rsidP="0063688B">
            <w:pPr>
              <w:pStyle w:val="Standard"/>
              <w:suppressAutoHyphens w:val="0"/>
              <w:snapToGrid w:val="0"/>
              <w:jc w:val="both"/>
              <w:rPr>
                <w:sz w:val="18"/>
                <w:szCs w:val="18"/>
              </w:rPr>
            </w:pPr>
            <w:r w:rsidRPr="00005444">
              <w:rPr>
                <w:sz w:val="18"/>
                <w:szCs w:val="18"/>
              </w:rPr>
              <w:t>Ультразвуковой диагностический аппарат с принадлежностями</w:t>
            </w:r>
          </w:p>
          <w:p w:rsidR="008A15FB" w:rsidRPr="00CE6539" w:rsidRDefault="008A15FB" w:rsidP="007A4F99">
            <w:pPr>
              <w:pStyle w:val="Standard"/>
              <w:suppressAutoHyphens w:val="0"/>
              <w:snapToGrid w:val="0"/>
              <w:jc w:val="both"/>
              <w:rPr>
                <w:sz w:val="18"/>
                <w:szCs w:val="18"/>
              </w:rPr>
            </w:pPr>
          </w:p>
        </w:tc>
        <w:tc>
          <w:tcPr>
            <w:tcW w:w="56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108" w:right="-108"/>
            </w:pPr>
            <w:proofErr w:type="spellStart"/>
            <w:proofErr w:type="gramStart"/>
            <w:r w:rsidRPr="00C7713C">
              <w:t>шт</w:t>
            </w:r>
            <w:proofErr w:type="spellEnd"/>
            <w:proofErr w:type="gramEnd"/>
          </w:p>
        </w:tc>
        <w:tc>
          <w:tcPr>
            <w:tcW w:w="708"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right="-108"/>
            </w:pPr>
            <w:r>
              <w:t>1</w:t>
            </w:r>
          </w:p>
        </w:tc>
        <w:tc>
          <w:tcPr>
            <w:tcW w:w="99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500"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r>
      <w:tr w:rsidR="008A15FB" w:rsidRPr="00C7713C" w:rsidTr="007A4F9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right"/>
            </w:pPr>
            <w:r w:rsidRPr="00C7713C">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p>
        </w:tc>
      </w:tr>
    </w:tbl>
    <w:p w:rsidR="008A15FB" w:rsidRPr="0063688B" w:rsidRDefault="00810656" w:rsidP="008A15FB">
      <w:pPr>
        <w:pStyle w:val="a3"/>
        <w:ind w:firstLine="426"/>
        <w:jc w:val="both"/>
        <w:rPr>
          <w:rStyle w:val="4"/>
          <w:i w:val="0"/>
          <w:color w:val="C00000"/>
          <w:sz w:val="24"/>
          <w:szCs w:val="24"/>
        </w:rPr>
      </w:pPr>
      <w:r w:rsidRPr="00725CC6">
        <w:rPr>
          <w:sz w:val="24"/>
          <w:szCs w:val="24"/>
        </w:rPr>
        <w:t xml:space="preserve">          </w:t>
      </w:r>
      <w:r w:rsidR="008A15FB" w:rsidRPr="00C7713C">
        <w:rPr>
          <w:bCs/>
        </w:rPr>
        <w:t>Итого по Спецификации</w:t>
      </w:r>
      <w:proofErr w:type="gramStart"/>
      <w:r w:rsidR="008A15FB" w:rsidRPr="00C7713C">
        <w:rPr>
          <w:bCs/>
        </w:rPr>
        <w:t xml:space="preserve"> – </w:t>
      </w:r>
      <w:r w:rsidR="008A15FB" w:rsidRPr="00AE17A3">
        <w:rPr>
          <w:bCs/>
        </w:rPr>
        <w:t xml:space="preserve">() </w:t>
      </w:r>
      <w:proofErr w:type="gramEnd"/>
      <w:r w:rsidR="008A15FB" w:rsidRPr="00AE17A3">
        <w:rPr>
          <w:bCs/>
        </w:rPr>
        <w:t xml:space="preserve">руб. коп., </w:t>
      </w:r>
      <w:r w:rsidR="008A15FB" w:rsidRPr="0063688B">
        <w:rPr>
          <w:bCs/>
          <w:color w:val="C00000"/>
        </w:rPr>
        <w:t>включая НДС 18%</w:t>
      </w:r>
      <w:r w:rsidR="008A15FB" w:rsidRPr="0063688B">
        <w:rPr>
          <w:rStyle w:val="4"/>
          <w:color w:val="C00000"/>
          <w:sz w:val="24"/>
          <w:szCs w:val="24"/>
        </w:rPr>
        <w:t>.</w:t>
      </w:r>
    </w:p>
    <w:p w:rsidR="008A15FB" w:rsidRPr="00C7713C" w:rsidRDefault="008A15FB" w:rsidP="008A15FB">
      <w:pPr>
        <w:pStyle w:val="a3"/>
        <w:ind w:firstLine="426"/>
        <w:jc w:val="both"/>
        <w:rPr>
          <w:rStyle w:val="4"/>
          <w:i w:val="0"/>
          <w:sz w:val="24"/>
          <w:szCs w:val="24"/>
        </w:rPr>
      </w:pPr>
    </w:p>
    <w:p w:rsidR="008A15FB" w:rsidRPr="00C7713C" w:rsidRDefault="008A15FB" w:rsidP="008A15FB">
      <w:pPr>
        <w:jc w:val="both"/>
        <w:rPr>
          <w:b/>
          <w:sz w:val="24"/>
          <w:szCs w:val="24"/>
        </w:rPr>
      </w:pPr>
      <w:r>
        <w:rPr>
          <w:b/>
          <w:sz w:val="24"/>
          <w:szCs w:val="24"/>
        </w:rPr>
        <w:t xml:space="preserve"> </w:t>
      </w: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10656" w:rsidP="008A15FB">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tabs>
          <w:tab w:val="left" w:pos="1040"/>
          <w:tab w:val="left" w:pos="1440"/>
          <w:tab w:val="left" w:pos="8000"/>
        </w:tabs>
        <w:jc w:val="center"/>
        <w:rPr>
          <w:rFonts w:eastAsia="Times New Roman"/>
        </w:rP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rPr>
          <w:rFonts w:eastAsia="Calibri"/>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Pr="00725CC6" w:rsidRDefault="00810656" w:rsidP="00810656">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 xml:space="preserve"> Приложение №2</w:t>
      </w:r>
    </w:p>
    <w:p w:rsidR="00810656" w:rsidRPr="00725CC6" w:rsidRDefault="00810656" w:rsidP="00810656">
      <w:pPr>
        <w:pStyle w:val="Standard"/>
        <w:tabs>
          <w:tab w:val="left" w:pos="1040"/>
          <w:tab w:val="left" w:pos="1440"/>
          <w:tab w:val="left" w:pos="8000"/>
        </w:tabs>
        <w:jc w:val="right"/>
      </w:pPr>
      <w:r w:rsidRPr="00725CC6">
        <w:t>к договору №              от «___» ____________ 20</w:t>
      </w:r>
      <w:r>
        <w:t>_</w:t>
      </w:r>
      <w:r w:rsidRPr="00725CC6">
        <w:t>_г.</w:t>
      </w: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График поставки  </w:t>
      </w:r>
    </w:p>
    <w:p w:rsidR="00810656" w:rsidRPr="00725CC6" w:rsidRDefault="00810656" w:rsidP="00810656">
      <w:pPr>
        <w:pStyle w:val="Standard"/>
        <w:spacing w:line="360" w:lineRule="auto"/>
        <w:rPr>
          <w:rFonts w:eastAsia="Times New Roman"/>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A15FB" w:rsidRPr="00C7713C" w:rsidTr="007A4F9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 xml:space="preserve">№ </w:t>
            </w:r>
            <w:proofErr w:type="spellStart"/>
            <w:proofErr w:type="gramStart"/>
            <w:r w:rsidRPr="00515EF0">
              <w:rPr>
                <w:sz w:val="18"/>
                <w:szCs w:val="18"/>
              </w:rPr>
              <w:t>п</w:t>
            </w:r>
            <w:proofErr w:type="spellEnd"/>
            <w:proofErr w:type="gramEnd"/>
            <w:r w:rsidRPr="00515EF0">
              <w:rPr>
                <w:sz w:val="18"/>
                <w:szCs w:val="18"/>
              </w:rPr>
              <w:t>/</w:t>
            </w:r>
            <w:proofErr w:type="spellStart"/>
            <w:r w:rsidRPr="00515EF0">
              <w:rPr>
                <w:sz w:val="18"/>
                <w:szCs w:val="18"/>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Ед.</w:t>
            </w:r>
            <w:r w:rsidRPr="00515EF0">
              <w:rPr>
                <w:sz w:val="18"/>
                <w:szCs w:val="18"/>
              </w:rPr>
              <w:br/>
            </w:r>
            <w:proofErr w:type="spellStart"/>
            <w:r w:rsidRPr="00515EF0">
              <w:rPr>
                <w:sz w:val="18"/>
                <w:szCs w:val="18"/>
              </w:rPr>
              <w:t>изм</w:t>
            </w:r>
            <w:proofErr w:type="spellEnd"/>
            <w:r w:rsidRPr="00515EF0">
              <w:rPr>
                <w:sz w:val="18"/>
                <w:szCs w:val="1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63" w:right="-177"/>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Дата поставки</w:t>
            </w:r>
          </w:p>
        </w:tc>
        <w:tc>
          <w:tcPr>
            <w:tcW w:w="1134" w:type="dxa"/>
            <w:tcBorders>
              <w:top w:val="single" w:sz="4" w:space="0" w:color="000000"/>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Время</w:t>
            </w:r>
          </w:p>
          <w:p w:rsidR="008A15FB" w:rsidRPr="00515EF0" w:rsidRDefault="008A15FB" w:rsidP="007A4F99">
            <w:pPr>
              <w:pStyle w:val="Standard"/>
              <w:snapToGrid w:val="0"/>
              <w:jc w:val="center"/>
              <w:rPr>
                <w:sz w:val="18"/>
                <w:szCs w:val="18"/>
              </w:rPr>
            </w:pPr>
            <w:r w:rsidRPr="00515EF0">
              <w:rPr>
                <w:sz w:val="18"/>
                <w:szCs w:val="1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Стоимость, руб.</w:t>
            </w: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63688B">
            <w:pPr>
              <w:pStyle w:val="Standard"/>
              <w:snapToGrid w:val="0"/>
              <w:jc w:val="both"/>
              <w:rPr>
                <w:sz w:val="18"/>
                <w:szCs w:val="18"/>
              </w:rPr>
            </w:pPr>
            <w:r w:rsidRPr="00AE17A3">
              <w:rPr>
                <w:sz w:val="18"/>
                <w:szCs w:val="18"/>
              </w:rPr>
              <w:t>Ультразвуковой диагностический аппарат с принадлежностями</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roofErr w:type="spellStart"/>
            <w:proofErr w:type="gramStart"/>
            <w:r w:rsidRPr="00515EF0">
              <w:rPr>
                <w:sz w:val="18"/>
                <w:szCs w:val="18"/>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right="-108"/>
              <w:jc w:val="center"/>
              <w:rPr>
                <w:sz w:val="18"/>
                <w:szCs w:val="18"/>
              </w:rPr>
            </w:pPr>
            <w:r>
              <w:rPr>
                <w:sz w:val="18"/>
                <w:szCs w:val="18"/>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63688B">
            <w:pPr>
              <w:pStyle w:val="Standard"/>
              <w:snapToGrid w:val="0"/>
              <w:rPr>
                <w:sz w:val="18"/>
                <w:szCs w:val="18"/>
              </w:rPr>
            </w:pPr>
            <w:r w:rsidRPr="00AE17A3">
              <w:rPr>
                <w:spacing w:val="-1"/>
                <w:sz w:val="18"/>
                <w:szCs w:val="18"/>
              </w:rPr>
              <w:t>в течение</w:t>
            </w:r>
            <w:proofErr w:type="gramStart"/>
            <w:r w:rsidRPr="00AE17A3">
              <w:rPr>
                <w:spacing w:val="-1"/>
                <w:sz w:val="18"/>
                <w:szCs w:val="18"/>
              </w:rPr>
              <w:t xml:space="preserve"> ___() </w:t>
            </w:r>
            <w:proofErr w:type="gramEnd"/>
            <w:r w:rsidRPr="00AE17A3">
              <w:rPr>
                <w:spacing w:val="-1"/>
                <w:sz w:val="18"/>
                <w:szCs w:val="18"/>
              </w:rPr>
              <w:t xml:space="preserve">календарных дней с </w:t>
            </w:r>
            <w:r w:rsidRPr="00AE17A3">
              <w:rPr>
                <w:sz w:val="18"/>
                <w:szCs w:val="18"/>
              </w:rPr>
              <w:t>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sz w:val="18"/>
                <w:szCs w:val="18"/>
              </w:rPr>
            </w:pPr>
            <w:r w:rsidRPr="00AE17A3">
              <w:rPr>
                <w:rFonts w:eastAsiaTheme="minorHAnsi"/>
                <w:sz w:val="19"/>
                <w:szCs w:val="19"/>
                <w:lang w:eastAsia="en-US"/>
              </w:rPr>
              <w:t xml:space="preserve">Работы </w:t>
            </w:r>
            <w:r w:rsidRPr="00AE17A3">
              <w:rPr>
                <w:rFonts w:eastAsiaTheme="minorHAnsi"/>
                <w:sz w:val="18"/>
                <w:szCs w:val="18"/>
                <w:lang w:eastAsia="en-US"/>
              </w:rPr>
              <w:t xml:space="preserve">по монтажу в </w:t>
            </w:r>
            <w:r w:rsidRPr="00AE17A3">
              <w:rPr>
                <w:rFonts w:eastAsiaTheme="minorHAnsi"/>
                <w:lang w:eastAsia="en-US"/>
              </w:rPr>
              <w:t>эксплуатацию</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в течение 15</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(пятнадцати)</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 xml:space="preserve">календарных дней </w:t>
            </w:r>
            <w:proofErr w:type="gramStart"/>
            <w:r w:rsidRPr="00AE17A3">
              <w:rPr>
                <w:rFonts w:eastAsiaTheme="minorHAnsi"/>
                <w:sz w:val="18"/>
                <w:szCs w:val="18"/>
                <w:lang w:eastAsia="en-US"/>
              </w:rPr>
              <w:t>с</w:t>
            </w:r>
            <w:proofErr w:type="gramEnd"/>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момента поступления</w:t>
            </w:r>
          </w:p>
          <w:p w:rsidR="008A15FB" w:rsidRPr="00AE17A3" w:rsidRDefault="008A15FB" w:rsidP="007A4F99">
            <w:pPr>
              <w:pStyle w:val="Standard"/>
              <w:snapToGrid w:val="0"/>
              <w:rPr>
                <w:spacing w:val="-1"/>
                <w:sz w:val="18"/>
                <w:szCs w:val="18"/>
              </w:rPr>
            </w:pPr>
            <w:r w:rsidRPr="00AE17A3">
              <w:rPr>
                <w:spacing w:val="-1"/>
                <w:sz w:val="18"/>
                <w:szCs w:val="18"/>
              </w:rPr>
              <w:t>письменного уведомления от Покупателя о готовности проведения данных работ</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9"/>
                <w:szCs w:val="19"/>
                <w:lang w:eastAsia="en-US"/>
              </w:rPr>
            </w:pPr>
            <w:r>
              <w:rPr>
                <w:rFonts w:eastAsiaTheme="minorHAnsi"/>
                <w:sz w:val="19"/>
                <w:szCs w:val="19"/>
                <w:lang w:eastAsia="en-US"/>
              </w:rPr>
              <w:t>Проведение инструктажа работников Покупателя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Не позднее 1 (одно) рабочего дня, следующего за датой поставки Товара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right"/>
              <w:rPr>
                <w:sz w:val="18"/>
                <w:szCs w:val="18"/>
              </w:rPr>
            </w:pPr>
            <w:r w:rsidRPr="00515EF0">
              <w:rPr>
                <w:sz w:val="18"/>
                <w:szCs w:val="18"/>
              </w:rPr>
              <w:t>ИТОГО:</w:t>
            </w:r>
          </w:p>
        </w:tc>
        <w:tc>
          <w:tcPr>
            <w:tcW w:w="1134" w:type="dxa"/>
            <w:tcBorders>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bl>
    <w:p w:rsidR="008A15FB" w:rsidRPr="00C7713C" w:rsidRDefault="008A15FB" w:rsidP="008A15FB">
      <w:pPr>
        <w:jc w:val="both"/>
        <w:rPr>
          <w:b/>
          <w:sz w:val="24"/>
          <w:szCs w:val="24"/>
        </w:rPr>
      </w:pP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A15FB" w:rsidP="008A15FB">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jc w:val="both"/>
      </w:pPr>
      <w:r w:rsidRPr="00725CC6">
        <w:t xml:space="preserve">                    </w:t>
      </w:r>
    </w:p>
    <w:p w:rsidR="00810656" w:rsidRPr="00725CC6" w:rsidRDefault="00810656" w:rsidP="00810656">
      <w:pPr>
        <w:pStyle w:val="a6"/>
        <w:ind w:left="4236"/>
      </w:pPr>
      <w:r w:rsidRPr="00725CC6">
        <w:t xml:space="preserve">              </w:t>
      </w: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656"/>
    <w:rsid w:val="003832DC"/>
    <w:rsid w:val="005B6A6B"/>
    <w:rsid w:val="0063583A"/>
    <w:rsid w:val="0063688B"/>
    <w:rsid w:val="007663ED"/>
    <w:rsid w:val="00810656"/>
    <w:rsid w:val="008A15FB"/>
    <w:rsid w:val="009E4FE9"/>
    <w:rsid w:val="00EE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656"/>
    <w:pPr>
      <w:tabs>
        <w:tab w:val="center" w:pos="4677"/>
        <w:tab w:val="right" w:pos="9355"/>
      </w:tabs>
    </w:pPr>
  </w:style>
  <w:style w:type="character" w:customStyle="1" w:styleId="a4">
    <w:name w:val="Верхний колонтитул Знак"/>
    <w:basedOn w:val="a0"/>
    <w:link w:val="a3"/>
    <w:rsid w:val="00810656"/>
    <w:rPr>
      <w:rFonts w:ascii="Times New Roman" w:eastAsia="Times New Roman" w:hAnsi="Times New Roman" w:cs="Times New Roman"/>
      <w:sz w:val="20"/>
      <w:szCs w:val="20"/>
      <w:lang w:eastAsia="ru-RU"/>
    </w:rPr>
  </w:style>
  <w:style w:type="character" w:styleId="a5">
    <w:name w:val="Hyperlink"/>
    <w:basedOn w:val="a0"/>
    <w:unhideWhenUsed/>
    <w:rsid w:val="00810656"/>
    <w:rPr>
      <w:color w:val="0000FF"/>
      <w:u w:val="single"/>
    </w:rPr>
  </w:style>
  <w:style w:type="paragraph" w:customStyle="1" w:styleId="ConsNormal">
    <w:name w:val="ConsNormal"/>
    <w:basedOn w:val="a"/>
    <w:link w:val="ConsNormal0"/>
    <w:qFormat/>
    <w:rsid w:val="0081065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10656"/>
    <w:rPr>
      <w:rFonts w:ascii="Arial" w:eastAsia="Calibri" w:hAnsi="Arial" w:cs="Arial"/>
      <w:sz w:val="20"/>
      <w:szCs w:val="20"/>
      <w:lang w:eastAsia="ru-RU"/>
    </w:rPr>
  </w:style>
  <w:style w:type="paragraph" w:styleId="a6">
    <w:name w:val="Body Text Indent"/>
    <w:basedOn w:val="a"/>
    <w:link w:val="a7"/>
    <w:uiPriority w:val="99"/>
    <w:rsid w:val="00810656"/>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810656"/>
    <w:rPr>
      <w:rFonts w:ascii="Times New Roman" w:eastAsia="Times New Roman" w:hAnsi="Times New Roman" w:cs="Times New Roman"/>
      <w:sz w:val="24"/>
      <w:szCs w:val="24"/>
      <w:lang w:eastAsia="ru-RU"/>
    </w:rPr>
  </w:style>
  <w:style w:type="paragraph" w:customStyle="1" w:styleId="a8">
    <w:name w:val="áû÷íûé"/>
    <w:uiPriority w:val="99"/>
    <w:rsid w:val="0081065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10656"/>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810656"/>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810656"/>
    <w:rPr>
      <w:rFonts w:ascii="Calibri" w:eastAsia="Times New Roman" w:hAnsi="Calibri" w:cs="Calibri"/>
      <w:lang w:val="en-US"/>
    </w:rPr>
  </w:style>
  <w:style w:type="paragraph" w:customStyle="1" w:styleId="Standard">
    <w:name w:val="Standard"/>
    <w:rsid w:val="0081065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10656"/>
    <w:pPr>
      <w:spacing w:after="120"/>
    </w:pPr>
  </w:style>
  <w:style w:type="paragraph" w:styleId="2">
    <w:name w:val="List 2"/>
    <w:basedOn w:val="Standard"/>
    <w:uiPriority w:val="99"/>
    <w:rsid w:val="00810656"/>
    <w:pPr>
      <w:spacing w:after="120"/>
      <w:ind w:left="566" w:hanging="283"/>
    </w:pPr>
    <w:rPr>
      <w:sz w:val="20"/>
      <w:szCs w:val="20"/>
    </w:rPr>
  </w:style>
  <w:style w:type="paragraph" w:customStyle="1" w:styleId="Textbodyindent">
    <w:name w:val="Text body indent"/>
    <w:basedOn w:val="Standard"/>
    <w:rsid w:val="00810656"/>
    <w:pPr>
      <w:spacing w:after="200"/>
      <w:ind w:left="283" w:firstLine="720"/>
    </w:pPr>
    <w:rPr>
      <w:rFonts w:ascii="Calibri" w:hAnsi="Calibri"/>
      <w:sz w:val="28"/>
      <w:szCs w:val="22"/>
    </w:rPr>
  </w:style>
  <w:style w:type="paragraph" w:customStyle="1" w:styleId="ConsTitle">
    <w:name w:val="ConsTitle"/>
    <w:uiPriority w:val="99"/>
    <w:rsid w:val="0081065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81065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4961</Words>
  <Characters>28281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2018-07-25T06:23:00Z</dcterms:created>
  <dcterms:modified xsi:type="dcterms:W3CDTF">2018-09-28T05:21:00Z</dcterms:modified>
</cp:coreProperties>
</file>