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Pr>
                <w:rFonts w:ascii="Times New Roman" w:hAnsi="Times New Roman" w:cs="Times New Roman"/>
                <w:sz w:val="24"/>
                <w:szCs w:val="24"/>
              </w:rPr>
              <w:t>Г</w:t>
            </w:r>
            <w:r w:rsidRPr="009D6C47">
              <w:rPr>
                <w:rFonts w:ascii="Times New Roman" w:hAnsi="Times New Roman" w:cs="Times New Roman"/>
                <w:sz w:val="24"/>
                <w:szCs w:val="24"/>
              </w:rPr>
              <w:t>ель для травления дентина и эмали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975,3</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975,3</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975,3</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975,3</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Pr>
                <w:rFonts w:ascii="Times New Roman" w:hAnsi="Times New Roman" w:cs="Times New Roman"/>
                <w:sz w:val="24"/>
                <w:szCs w:val="24"/>
              </w:rPr>
              <w:t>С</w:t>
            </w:r>
            <w:proofErr w:type="spellStart"/>
            <w:r w:rsidRPr="00B211DE">
              <w:rPr>
                <w:rFonts w:ascii="Times New Roman" w:hAnsi="Times New Roman" w:cs="Times New Roman"/>
                <w:sz w:val="24"/>
                <w:szCs w:val="24"/>
                <w:lang w:val="en-US"/>
              </w:rPr>
              <w:t>лепочная</w:t>
            </w:r>
            <w:proofErr w:type="spellEnd"/>
            <w:r w:rsidRPr="00B211DE">
              <w:rPr>
                <w:rFonts w:ascii="Times New Roman" w:hAnsi="Times New Roman" w:cs="Times New Roman"/>
                <w:sz w:val="24"/>
                <w:szCs w:val="24"/>
                <w:lang w:val="en-US"/>
              </w:rPr>
              <w:t xml:space="preserve"> </w:t>
            </w:r>
            <w:proofErr w:type="spellStart"/>
            <w:r w:rsidRPr="00B211DE">
              <w:rPr>
                <w:rFonts w:ascii="Times New Roman" w:hAnsi="Times New Roman" w:cs="Times New Roman"/>
                <w:sz w:val="24"/>
                <w:szCs w:val="24"/>
                <w:lang w:val="en-US"/>
              </w:rPr>
              <w:t>масса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2224,0</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2224,0</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2224,0</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2224,0</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Pr>
                <w:rFonts w:ascii="Times New Roman" w:hAnsi="Times New Roman" w:cs="Times New Roman"/>
                <w:sz w:val="24"/>
                <w:szCs w:val="24"/>
              </w:rPr>
              <w:t>Ц</w:t>
            </w:r>
            <w:r w:rsidRPr="008662D3">
              <w:rPr>
                <w:rFonts w:ascii="Times New Roman" w:hAnsi="Times New Roman" w:cs="Times New Roman"/>
                <w:sz w:val="24"/>
                <w:szCs w:val="24"/>
              </w:rPr>
              <w:t xml:space="preserve">емент </w:t>
            </w:r>
            <w:proofErr w:type="spellStart"/>
            <w:r w:rsidRPr="008662D3">
              <w:rPr>
                <w:rFonts w:ascii="Times New Roman" w:hAnsi="Times New Roman" w:cs="Times New Roman"/>
                <w:sz w:val="24"/>
                <w:szCs w:val="24"/>
              </w:rPr>
              <w:t>цинкфосфатный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3B3901"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604,7</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604,7</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604,7</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604,7</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sidRPr="008662D3">
              <w:rPr>
                <w:rFonts w:ascii="Times New Roman" w:hAnsi="Times New Roman" w:cs="Times New Roman"/>
                <w:sz w:val="24"/>
                <w:szCs w:val="24"/>
              </w:rPr>
              <w:t>Аппликаторы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783,0</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783,0</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783,0</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783,0</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Pr>
                <w:rFonts w:ascii="Times New Roman" w:hAnsi="Times New Roman" w:cs="Times New Roman"/>
                <w:sz w:val="24"/>
                <w:szCs w:val="24"/>
              </w:rPr>
              <w:t>П</w:t>
            </w:r>
            <w:r w:rsidRPr="006B4955">
              <w:rPr>
                <w:rFonts w:ascii="Times New Roman" w:hAnsi="Times New Roman" w:cs="Times New Roman"/>
                <w:sz w:val="24"/>
                <w:szCs w:val="24"/>
              </w:rPr>
              <w:t>аста для лечения периодонтита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757,6</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757,6</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757,6</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757,6</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sidRPr="00F15EB3">
              <w:rPr>
                <w:rFonts w:ascii="Times New Roman" w:hAnsi="Times New Roman" w:cs="Times New Roman"/>
                <w:sz w:val="24"/>
                <w:szCs w:val="24"/>
              </w:rPr>
              <w:t>Бумажные штифты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sidRPr="00F15EB3">
              <w:rPr>
                <w:rFonts w:ascii="Times New Roman" w:hAnsi="Times New Roman" w:cs="Times New Roman"/>
                <w:sz w:val="24"/>
                <w:szCs w:val="24"/>
              </w:rPr>
              <w:t>Бумажные штифты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889,6</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Г</w:t>
            </w:r>
            <w:r w:rsidRPr="001A7393">
              <w:rPr>
                <w:rFonts w:ascii="Times New Roman" w:hAnsi="Times New Roman" w:cs="Times New Roman"/>
                <w:sz w:val="24"/>
                <w:szCs w:val="24"/>
              </w:rPr>
              <w:t>ель для комплексного лечения и профилактики заболеваний пародонта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2124,4</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2124,4</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2124,4</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2124,4</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Г</w:t>
            </w:r>
            <w:r w:rsidRPr="00817017">
              <w:rPr>
                <w:rFonts w:ascii="Times New Roman" w:hAnsi="Times New Roman" w:cs="Times New Roman"/>
                <w:sz w:val="24"/>
                <w:szCs w:val="24"/>
              </w:rPr>
              <w:t>уттаперчевые штифты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52AD5">
            <w:pPr>
              <w:jc w:val="center"/>
              <w:rPr>
                <w:rFonts w:ascii="Times New Roman" w:hAnsi="Times New Roman" w:cs="Times New Roman"/>
                <w:sz w:val="24"/>
                <w:szCs w:val="24"/>
              </w:rPr>
            </w:pPr>
            <w:r>
              <w:rPr>
                <w:rFonts w:ascii="Times New Roman" w:hAnsi="Times New Roman" w:cs="Times New Roman"/>
                <w:sz w:val="24"/>
                <w:szCs w:val="24"/>
              </w:rPr>
              <w:t>Г</w:t>
            </w:r>
            <w:r w:rsidRPr="00817017">
              <w:rPr>
                <w:rFonts w:ascii="Times New Roman" w:hAnsi="Times New Roman" w:cs="Times New Roman"/>
                <w:sz w:val="24"/>
                <w:szCs w:val="24"/>
              </w:rPr>
              <w:t>уттаперчевые штифты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Г</w:t>
            </w:r>
            <w:r w:rsidRPr="00817017">
              <w:rPr>
                <w:rFonts w:ascii="Times New Roman" w:hAnsi="Times New Roman" w:cs="Times New Roman"/>
                <w:sz w:val="24"/>
                <w:szCs w:val="24"/>
              </w:rPr>
              <w:t>уттаперчевые штифты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1223,2</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М</w:t>
            </w:r>
            <w:r w:rsidRPr="003F14D3">
              <w:rPr>
                <w:rFonts w:ascii="Times New Roman" w:hAnsi="Times New Roman" w:cs="Times New Roman"/>
                <w:sz w:val="24"/>
                <w:szCs w:val="24"/>
              </w:rPr>
              <w:t xml:space="preserve">ышьяковистая паста для </w:t>
            </w:r>
            <w:proofErr w:type="spellStart"/>
            <w:r w:rsidRPr="003F14D3">
              <w:rPr>
                <w:rFonts w:ascii="Times New Roman" w:hAnsi="Times New Roman" w:cs="Times New Roman"/>
                <w:sz w:val="24"/>
                <w:szCs w:val="24"/>
              </w:rPr>
              <w:t>девитализации</w:t>
            </w:r>
            <w:proofErr w:type="spellEnd"/>
            <w:r w:rsidRPr="003F14D3">
              <w:rPr>
                <w:rFonts w:ascii="Times New Roman" w:hAnsi="Times New Roman" w:cs="Times New Roman"/>
                <w:sz w:val="24"/>
                <w:szCs w:val="24"/>
              </w:rPr>
              <w:t xml:space="preserve"> пульпы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2522,9</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2522,9</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2522,9</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2522,9</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sidRPr="00631CFE">
              <w:rPr>
                <w:rFonts w:ascii="Times New Roman" w:hAnsi="Times New Roman" w:cs="Times New Roman"/>
                <w:sz w:val="24"/>
                <w:szCs w:val="24"/>
              </w:rPr>
              <w:t>Материал для временных пломб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252,5</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252,5</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252,5</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252,5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П</w:t>
            </w:r>
            <w:r w:rsidRPr="00631CFE">
              <w:rPr>
                <w:rFonts w:ascii="Times New Roman" w:hAnsi="Times New Roman" w:cs="Times New Roman"/>
                <w:sz w:val="24"/>
                <w:szCs w:val="24"/>
              </w:rPr>
              <w:t>аста для пломбирования инфицированных, труднопроходимых и с неполной экстирпацией пульпы каналов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695,0</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695,0</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695,0</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695,0</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7F66D7" w:rsidRDefault="006B3D47" w:rsidP="00211272">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w:t>
            </w:r>
            <w:r w:rsidRPr="007F66D7">
              <w:rPr>
                <w:rFonts w:ascii="Times New Roman" w:hAnsi="Times New Roman" w:cs="Times New Roman"/>
                <w:sz w:val="24"/>
                <w:szCs w:val="24"/>
              </w:rPr>
              <w:t xml:space="preserve">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6B3D47" w:rsidRPr="005F6D49" w:rsidRDefault="006B3D47" w:rsidP="00EB4CE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7F66D7" w:rsidRDefault="006B3D47" w:rsidP="00211272">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w:t>
            </w:r>
            <w:r w:rsidRPr="007F66D7">
              <w:rPr>
                <w:rFonts w:ascii="Times New Roman" w:hAnsi="Times New Roman" w:cs="Times New Roman"/>
                <w:sz w:val="24"/>
                <w:szCs w:val="24"/>
              </w:rPr>
              <w:t xml:space="preserve">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6B3D47" w:rsidRPr="005F6D49" w:rsidRDefault="006B3D47" w:rsidP="00EB4CE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7F66D7" w:rsidRDefault="006B3D47" w:rsidP="00211272">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w:t>
            </w:r>
            <w:r w:rsidRPr="007F66D7">
              <w:rPr>
                <w:rFonts w:ascii="Times New Roman" w:hAnsi="Times New Roman" w:cs="Times New Roman"/>
                <w:sz w:val="24"/>
                <w:szCs w:val="24"/>
              </w:rPr>
              <w:t xml:space="preserve">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6B3D47" w:rsidRPr="005F6D49" w:rsidRDefault="006B3D47" w:rsidP="00EB4CE6">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1276,5</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П</w:t>
            </w:r>
            <w:r w:rsidRPr="0095093A">
              <w:rPr>
                <w:rFonts w:ascii="Times New Roman" w:hAnsi="Times New Roman" w:cs="Times New Roman"/>
                <w:sz w:val="24"/>
                <w:szCs w:val="24"/>
              </w:rPr>
              <w:t>аста для лечения гангренозных пульпитов и периодонтитов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1607,8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1607,8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1607,8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1607,8</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Н</w:t>
            </w:r>
            <w:r w:rsidRPr="00F55DE3">
              <w:rPr>
                <w:rFonts w:ascii="Times New Roman" w:hAnsi="Times New Roman" w:cs="Times New Roman"/>
                <w:sz w:val="24"/>
                <w:szCs w:val="24"/>
              </w:rPr>
              <w:t>аконечники стоматологические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1095,8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1095,8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1095,8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1095,8</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8C3780">
            <w:pPr>
              <w:jc w:val="center"/>
              <w:rPr>
                <w:rFonts w:ascii="Times New Roman" w:hAnsi="Times New Roman" w:cs="Times New Roman"/>
                <w:sz w:val="24"/>
                <w:szCs w:val="24"/>
              </w:rPr>
            </w:pPr>
            <w:proofErr w:type="spellStart"/>
            <w:r>
              <w:rPr>
                <w:rFonts w:ascii="Times New Roman" w:hAnsi="Times New Roman" w:cs="Times New Roman"/>
                <w:sz w:val="24"/>
                <w:szCs w:val="24"/>
              </w:rPr>
              <w:t>Ц</w:t>
            </w:r>
            <w:r w:rsidRPr="008C3780">
              <w:rPr>
                <w:rFonts w:ascii="Times New Roman" w:hAnsi="Times New Roman" w:cs="Times New Roman"/>
                <w:sz w:val="24"/>
                <w:szCs w:val="24"/>
              </w:rPr>
              <w:t>инкоксид-эвгенольный</w:t>
            </w:r>
            <w:proofErr w:type="spellEnd"/>
            <w:r w:rsidRPr="008C3780">
              <w:rPr>
                <w:rFonts w:ascii="Times New Roman" w:hAnsi="Times New Roman" w:cs="Times New Roman"/>
                <w:sz w:val="24"/>
                <w:szCs w:val="24"/>
              </w:rPr>
              <w:t xml:space="preserve"> материал для пломбирования корневых каналов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2207,8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2207,8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2207,8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2207,8</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Щприц</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32,4</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32,4</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32,4</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32,4</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A40A1E" w:rsidRDefault="006B3D47" w:rsidP="00A40A1E">
            <w:pPr>
              <w:jc w:val="center"/>
              <w:rPr>
                <w:rFonts w:ascii="Times New Roman" w:hAnsi="Times New Roman" w:cs="Times New Roman"/>
                <w:sz w:val="24"/>
                <w:szCs w:val="24"/>
              </w:rPr>
            </w:pPr>
          </w:p>
          <w:p w:rsidR="006B3D47" w:rsidRPr="005F6D49" w:rsidRDefault="006B3D47" w:rsidP="00A40A1E">
            <w:pPr>
              <w:jc w:val="center"/>
              <w:rPr>
                <w:rFonts w:ascii="Times New Roman" w:hAnsi="Times New Roman" w:cs="Times New Roman"/>
                <w:sz w:val="24"/>
                <w:szCs w:val="24"/>
              </w:rPr>
            </w:pPr>
            <w:proofErr w:type="spellStart"/>
            <w:r>
              <w:rPr>
                <w:rFonts w:ascii="Times New Roman" w:hAnsi="Times New Roman" w:cs="Times New Roman"/>
                <w:sz w:val="24"/>
                <w:szCs w:val="24"/>
              </w:rPr>
              <w:t>Э</w:t>
            </w:r>
            <w:r w:rsidRPr="00A40A1E">
              <w:rPr>
                <w:rFonts w:ascii="Times New Roman" w:hAnsi="Times New Roman" w:cs="Times New Roman"/>
                <w:sz w:val="24"/>
                <w:szCs w:val="24"/>
              </w:rPr>
              <w:t>ндодонтические</w:t>
            </w:r>
            <w:proofErr w:type="spellEnd"/>
            <w:r w:rsidRPr="00A40A1E">
              <w:rPr>
                <w:rFonts w:ascii="Times New Roman" w:hAnsi="Times New Roman" w:cs="Times New Roman"/>
                <w:sz w:val="24"/>
                <w:szCs w:val="24"/>
              </w:rPr>
              <w:t xml:space="preserve"> шприцы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1003,1</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1003,1</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1003,1</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1003,1</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 xml:space="preserve">Гель </w:t>
            </w:r>
            <w:r w:rsidRPr="00EB522F">
              <w:rPr>
                <w:rFonts w:ascii="Times New Roman" w:hAnsi="Times New Roman" w:cs="Times New Roman"/>
                <w:sz w:val="24"/>
                <w:szCs w:val="24"/>
              </w:rPr>
              <w:t>для химического расширения корневых каналов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880,3</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880,3</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880,3</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880,3</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0476E" w:rsidRDefault="006B3D47" w:rsidP="0050476E">
            <w:pPr>
              <w:jc w:val="center"/>
              <w:rPr>
                <w:rFonts w:ascii="Times New Roman" w:hAnsi="Times New Roman" w:cs="Times New Roman"/>
                <w:sz w:val="24"/>
                <w:szCs w:val="24"/>
              </w:rPr>
            </w:pPr>
          </w:p>
          <w:p w:rsidR="006B3D47" w:rsidRDefault="006B3D47" w:rsidP="0050476E">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Pr="0050476E">
              <w:rPr>
                <w:rFonts w:ascii="Times New Roman" w:hAnsi="Times New Roman" w:cs="Times New Roman"/>
                <w:sz w:val="24"/>
                <w:szCs w:val="24"/>
              </w:rPr>
              <w:t>ульпоэкстракторы</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6394,0</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6394,0</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6394,0</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6394,0</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B20399">
              <w:rPr>
                <w:rFonts w:ascii="Times New Roman" w:hAnsi="Times New Roman" w:cs="Times New Roman"/>
                <w:sz w:val="24"/>
                <w:szCs w:val="24"/>
              </w:rPr>
              <w:t>арпульная</w:t>
            </w:r>
            <w:proofErr w:type="spellEnd"/>
            <w:r w:rsidRPr="00B20399">
              <w:rPr>
                <w:rFonts w:ascii="Times New Roman" w:hAnsi="Times New Roman" w:cs="Times New Roman"/>
                <w:sz w:val="24"/>
                <w:szCs w:val="24"/>
              </w:rPr>
              <w:t xml:space="preserve"> стерильная игла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1904,3</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1904,3</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FD2D82">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1904,3</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6B3D47" w:rsidP="006B3D47">
            <w:pPr>
              <w:jc w:val="center"/>
              <w:rPr>
                <w:rFonts w:ascii="Times New Roman" w:hAnsi="Times New Roman" w:cs="Times New Roman"/>
                <w:color w:val="000000"/>
                <w:sz w:val="24"/>
                <w:szCs w:val="24"/>
              </w:rPr>
            </w:pPr>
            <w:r w:rsidRPr="006B3D47">
              <w:rPr>
                <w:rFonts w:ascii="Times New Roman" w:hAnsi="Times New Roman" w:cs="Times New Roman"/>
                <w:color w:val="000000"/>
                <w:sz w:val="24"/>
                <w:szCs w:val="24"/>
              </w:rPr>
              <w:t>1904,3</w:t>
            </w:r>
          </w:p>
        </w:tc>
      </w:tr>
      <w:tr w:rsidR="006B3D47" w:rsidRPr="006B3D47" w:rsidTr="008A6D3E">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r>
              <w:rPr>
                <w:rFonts w:ascii="Times New Roman" w:hAnsi="Times New Roman" w:cs="Times New Roman"/>
                <w:sz w:val="24"/>
                <w:szCs w:val="24"/>
              </w:rPr>
              <w:t>Пакеты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1222FF" w:rsidP="00FD2D82">
            <w:pPr>
              <w:jc w:val="center"/>
              <w:rPr>
                <w:rFonts w:ascii="Times New Roman" w:hAnsi="Times New Roman" w:cs="Times New Roman"/>
                <w:color w:val="000000"/>
                <w:sz w:val="24"/>
                <w:szCs w:val="24"/>
              </w:rPr>
            </w:pPr>
            <w:r w:rsidRPr="001222FF">
              <w:rPr>
                <w:rFonts w:ascii="Times New Roman" w:hAnsi="Times New Roman" w:cs="Times New Roman"/>
                <w:color w:val="000000"/>
                <w:sz w:val="24"/>
                <w:szCs w:val="24"/>
              </w:rPr>
              <w:t>1045,00</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1222FF" w:rsidP="00FD2D82">
            <w:pPr>
              <w:jc w:val="center"/>
              <w:rPr>
                <w:rFonts w:ascii="Times New Roman" w:hAnsi="Times New Roman" w:cs="Times New Roman"/>
                <w:color w:val="000000"/>
                <w:sz w:val="24"/>
                <w:szCs w:val="24"/>
              </w:rPr>
            </w:pPr>
            <w:r w:rsidRPr="001222FF">
              <w:rPr>
                <w:rFonts w:ascii="Times New Roman" w:hAnsi="Times New Roman" w:cs="Times New Roman"/>
                <w:color w:val="000000"/>
                <w:sz w:val="24"/>
                <w:szCs w:val="24"/>
              </w:rPr>
              <w:t>1045,00</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1222FF" w:rsidP="00FD2D82">
            <w:pPr>
              <w:jc w:val="center"/>
              <w:rPr>
                <w:rFonts w:ascii="Times New Roman" w:hAnsi="Times New Roman" w:cs="Times New Roman"/>
                <w:color w:val="000000"/>
                <w:sz w:val="24"/>
                <w:szCs w:val="24"/>
              </w:rPr>
            </w:pPr>
            <w:r w:rsidRPr="001222FF">
              <w:rPr>
                <w:rFonts w:ascii="Times New Roman" w:hAnsi="Times New Roman" w:cs="Times New Roman"/>
                <w:color w:val="000000"/>
                <w:sz w:val="24"/>
                <w:szCs w:val="24"/>
              </w:rPr>
              <w:t>1045,00</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1222FF" w:rsidP="006B3D47">
            <w:pPr>
              <w:jc w:val="center"/>
              <w:rPr>
                <w:rFonts w:ascii="Times New Roman" w:hAnsi="Times New Roman" w:cs="Times New Roman"/>
                <w:color w:val="000000"/>
                <w:sz w:val="24"/>
                <w:szCs w:val="24"/>
              </w:rPr>
            </w:pPr>
            <w:r w:rsidRPr="001222FF">
              <w:rPr>
                <w:rFonts w:ascii="Times New Roman" w:hAnsi="Times New Roman" w:cs="Times New Roman"/>
                <w:color w:val="000000"/>
                <w:sz w:val="24"/>
                <w:szCs w:val="24"/>
              </w:rPr>
              <w:t>1045,00</w:t>
            </w:r>
          </w:p>
        </w:tc>
      </w:tr>
      <w:tr w:rsidR="006B3D47"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B3D47" w:rsidRPr="005F6D49" w:rsidRDefault="006B3D47"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6B3D47" w:rsidRPr="005F6D49" w:rsidRDefault="006B3D47" w:rsidP="00EB4CE6">
            <w:pPr>
              <w:jc w:val="center"/>
              <w:rPr>
                <w:rFonts w:ascii="Times New Roman" w:eastAsia="Times New Roman" w:hAnsi="Times New Roman" w:cs="Times New Roman"/>
                <w:sz w:val="24"/>
                <w:szCs w:val="24"/>
                <w:lang w:eastAsia="ru-RU"/>
              </w:rPr>
            </w:pPr>
          </w:p>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jc w:val="center"/>
              <w:rPr>
                <w:rFonts w:ascii="Times New Roman" w:hAnsi="Times New Roman" w:cs="Times New Roman"/>
                <w:b/>
                <w:color w:val="000000"/>
                <w:sz w:val="24"/>
                <w:szCs w:val="24"/>
              </w:rPr>
            </w:pPr>
            <w:r w:rsidRPr="006B3D47">
              <w:rPr>
                <w:rFonts w:ascii="Times New Roman" w:hAnsi="Times New Roman" w:cs="Times New Roman"/>
                <w:b/>
                <w:color w:val="000000"/>
                <w:sz w:val="24"/>
                <w:szCs w:val="24"/>
              </w:rPr>
              <w:t> </w:t>
            </w:r>
            <w:r w:rsidR="001222FF" w:rsidRPr="001222FF">
              <w:rPr>
                <w:rFonts w:ascii="Times New Roman" w:hAnsi="Times New Roman" w:cs="Times New Roman"/>
                <w:b/>
                <w:color w:val="000000"/>
                <w:sz w:val="24"/>
                <w:szCs w:val="24"/>
              </w:rPr>
              <w:t>127 830,16</w:t>
            </w:r>
          </w:p>
        </w:tc>
      </w:tr>
      <w:tr w:rsidR="006B3D47"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6B3D47" w:rsidRPr="005F6D49" w:rsidRDefault="006B3D4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lastRenderedPageBreak/>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9D6C47" w:rsidP="0001178F">
            <w:pPr>
              <w:jc w:val="center"/>
              <w:rPr>
                <w:rFonts w:ascii="Times New Roman" w:hAnsi="Times New Roman" w:cs="Times New Roman"/>
                <w:sz w:val="24"/>
                <w:szCs w:val="24"/>
              </w:rPr>
            </w:pPr>
            <w:r>
              <w:rPr>
                <w:rFonts w:ascii="Times New Roman" w:hAnsi="Times New Roman" w:cs="Times New Roman"/>
                <w:sz w:val="24"/>
                <w:szCs w:val="24"/>
              </w:rPr>
              <w:t>Г</w:t>
            </w:r>
            <w:r w:rsidRPr="009D6C47">
              <w:rPr>
                <w:rFonts w:ascii="Times New Roman" w:hAnsi="Times New Roman" w:cs="Times New Roman"/>
                <w:sz w:val="24"/>
                <w:szCs w:val="24"/>
              </w:rPr>
              <w:t>ель для травления дентина и эмали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9D6C47" w:rsidRPr="009D6C47" w:rsidRDefault="009D6C47" w:rsidP="009D6C47">
            <w:pPr>
              <w:numPr>
                <w:ilvl w:val="0"/>
                <w:numId w:val="2"/>
              </w:num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Форма выпуска:</w:t>
            </w:r>
          </w:p>
          <w:p w:rsidR="009D6C47" w:rsidRPr="009D6C47" w:rsidRDefault="009D6C47" w:rsidP="009D6C47">
            <w:p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гель</w:t>
            </w:r>
          </w:p>
          <w:p w:rsidR="009D6C47" w:rsidRPr="009D6C47" w:rsidRDefault="009D6C47" w:rsidP="009D6C47">
            <w:pPr>
              <w:numPr>
                <w:ilvl w:val="0"/>
                <w:numId w:val="2"/>
              </w:num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Время травления:</w:t>
            </w:r>
          </w:p>
          <w:p w:rsidR="009D6C47" w:rsidRPr="009D6C47" w:rsidRDefault="009D6C47" w:rsidP="009D6C47">
            <w:p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20 сек - 25 сек</w:t>
            </w:r>
          </w:p>
          <w:p w:rsidR="009D6C47" w:rsidRPr="009D6C47" w:rsidRDefault="009D6C47" w:rsidP="009D6C47">
            <w:pPr>
              <w:numPr>
                <w:ilvl w:val="0"/>
                <w:numId w:val="2"/>
              </w:num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Назначение:</w:t>
            </w:r>
          </w:p>
          <w:p w:rsidR="009D6C47" w:rsidRPr="009D6C47" w:rsidRDefault="009D6C47" w:rsidP="009D6C47">
            <w:p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для протравления эмали и дентина</w:t>
            </w:r>
          </w:p>
          <w:p w:rsidR="009D6C47" w:rsidRPr="009D6C47" w:rsidRDefault="009D6C47" w:rsidP="009D6C47">
            <w:pPr>
              <w:numPr>
                <w:ilvl w:val="0"/>
                <w:numId w:val="2"/>
              </w:num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Состав:</w:t>
            </w:r>
          </w:p>
          <w:p w:rsidR="009D6C47" w:rsidRPr="009D6C47" w:rsidRDefault="009D6C47" w:rsidP="009D6C47">
            <w:pPr>
              <w:spacing w:after="0" w:line="0" w:lineRule="atLeast"/>
              <w:jc w:val="center"/>
              <w:rPr>
                <w:rFonts w:ascii="Times New Roman" w:hAnsi="Times New Roman" w:cs="Times New Roman"/>
                <w:sz w:val="24"/>
                <w:szCs w:val="24"/>
              </w:rPr>
            </w:pPr>
            <w:r w:rsidRPr="009D6C47">
              <w:rPr>
                <w:rFonts w:ascii="Times New Roman" w:hAnsi="Times New Roman" w:cs="Times New Roman"/>
                <w:sz w:val="24"/>
                <w:szCs w:val="24"/>
              </w:rPr>
              <w:t>фосфорная кислота высшей квалификации – 37 %</w:t>
            </w:r>
          </w:p>
          <w:p w:rsidR="004C2A09" w:rsidRPr="005F6D49" w:rsidRDefault="004C2A09" w:rsidP="0001178F">
            <w:pPr>
              <w:spacing w:after="0" w:line="0" w:lineRule="atLeast"/>
              <w:jc w:val="center"/>
              <w:rPr>
                <w:rFonts w:ascii="Times New Roman" w:hAnsi="Times New Roman" w:cs="Times New Roman"/>
                <w:sz w:val="24"/>
                <w:szCs w:val="24"/>
              </w:rPr>
            </w:pPr>
          </w:p>
        </w:tc>
      </w:tr>
      <w:tr w:rsidR="004C2A09"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3B3901" w:rsidRDefault="00B211DE" w:rsidP="0001178F">
            <w:pPr>
              <w:jc w:val="center"/>
              <w:rPr>
                <w:rFonts w:ascii="Times New Roman" w:hAnsi="Times New Roman" w:cs="Times New Roman"/>
                <w:sz w:val="24"/>
                <w:szCs w:val="24"/>
                <w:lang w:val="en-US"/>
              </w:rPr>
            </w:pPr>
            <w:r>
              <w:rPr>
                <w:rFonts w:ascii="Times New Roman" w:hAnsi="Times New Roman" w:cs="Times New Roman"/>
                <w:sz w:val="24"/>
                <w:szCs w:val="24"/>
              </w:rPr>
              <w:t>С</w:t>
            </w:r>
            <w:proofErr w:type="spellStart"/>
            <w:r w:rsidRPr="00B211DE">
              <w:rPr>
                <w:rFonts w:ascii="Times New Roman" w:hAnsi="Times New Roman" w:cs="Times New Roman"/>
                <w:sz w:val="24"/>
                <w:szCs w:val="24"/>
                <w:lang w:val="en-US"/>
              </w:rPr>
              <w:t>лепочная</w:t>
            </w:r>
            <w:proofErr w:type="spellEnd"/>
            <w:r w:rsidRPr="00B211DE">
              <w:rPr>
                <w:rFonts w:ascii="Times New Roman" w:hAnsi="Times New Roman" w:cs="Times New Roman"/>
                <w:sz w:val="24"/>
                <w:szCs w:val="24"/>
                <w:lang w:val="en-US"/>
              </w:rPr>
              <w:t xml:space="preserve"> </w:t>
            </w:r>
            <w:proofErr w:type="spellStart"/>
            <w:r w:rsidRPr="00B211DE">
              <w:rPr>
                <w:rFonts w:ascii="Times New Roman" w:hAnsi="Times New Roman" w:cs="Times New Roman"/>
                <w:sz w:val="24"/>
                <w:szCs w:val="24"/>
                <w:lang w:val="en-US"/>
              </w:rPr>
              <w:t>масса</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Форма выпуска:</w:t>
            </w:r>
          </w:p>
          <w:p w:rsidR="00B211DE" w:rsidRPr="00B211DE" w:rsidRDefault="00B211DE" w:rsidP="00B211DE">
            <w:p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порошок</w:t>
            </w:r>
          </w:p>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Объём материала в упаковке:</w:t>
            </w:r>
          </w:p>
          <w:p w:rsidR="00B211DE" w:rsidRPr="00B211DE" w:rsidRDefault="00B211DE" w:rsidP="00B211DE">
            <w:p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 xml:space="preserve">453 </w:t>
            </w:r>
            <w:proofErr w:type="spellStart"/>
            <w:r w:rsidRPr="00B211DE">
              <w:rPr>
                <w:rFonts w:ascii="Times New Roman" w:hAnsi="Times New Roman" w:cs="Times New Roman"/>
                <w:sz w:val="24"/>
                <w:szCs w:val="24"/>
              </w:rPr>
              <w:t>гр</w:t>
            </w:r>
            <w:proofErr w:type="spellEnd"/>
          </w:p>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Рабочее время:</w:t>
            </w:r>
          </w:p>
          <w:p w:rsidR="00B211DE" w:rsidRPr="00B211DE" w:rsidRDefault="00B211DE" w:rsidP="00B211DE">
            <w:p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1 мин 35 сек</w:t>
            </w:r>
          </w:p>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Время схватывания:</w:t>
            </w:r>
          </w:p>
          <w:p w:rsidR="00B211DE" w:rsidRPr="00B211DE" w:rsidRDefault="00B211DE" w:rsidP="00B211DE">
            <w:p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2 мин 35 сек</w:t>
            </w:r>
          </w:p>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 xml:space="preserve">Прочность </w:t>
            </w:r>
            <w:proofErr w:type="gramStart"/>
            <w:r w:rsidRPr="00B211DE">
              <w:rPr>
                <w:rFonts w:ascii="Times New Roman" w:hAnsi="Times New Roman" w:cs="Times New Roman"/>
                <w:sz w:val="24"/>
                <w:szCs w:val="24"/>
              </w:rPr>
              <w:t>на</w:t>
            </w:r>
            <w:proofErr w:type="gramEnd"/>
            <w:r w:rsidRPr="00B211DE">
              <w:rPr>
                <w:rFonts w:ascii="Times New Roman" w:hAnsi="Times New Roman" w:cs="Times New Roman"/>
                <w:sz w:val="24"/>
                <w:szCs w:val="24"/>
              </w:rPr>
              <w:t xml:space="preserve"> сжатием:</w:t>
            </w:r>
          </w:p>
          <w:p w:rsidR="00B211DE" w:rsidRPr="00B211DE" w:rsidRDefault="00B211DE" w:rsidP="00B211DE">
            <w:p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1,4 МПа</w:t>
            </w:r>
          </w:p>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Назначение:</w:t>
            </w:r>
          </w:p>
          <w:p w:rsidR="00B211DE" w:rsidRPr="00B211DE" w:rsidRDefault="00B211DE" w:rsidP="00B211DE">
            <w:p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 xml:space="preserve">изготовление диагностических моделей, слепков, временных мостов и коронок, </w:t>
            </w:r>
            <w:proofErr w:type="spellStart"/>
            <w:r w:rsidRPr="00B211DE">
              <w:rPr>
                <w:rFonts w:ascii="Times New Roman" w:hAnsi="Times New Roman" w:cs="Times New Roman"/>
                <w:sz w:val="24"/>
                <w:szCs w:val="24"/>
              </w:rPr>
              <w:t>бюгельных</w:t>
            </w:r>
            <w:proofErr w:type="spellEnd"/>
            <w:r w:rsidRPr="00B211DE">
              <w:rPr>
                <w:rFonts w:ascii="Times New Roman" w:hAnsi="Times New Roman" w:cs="Times New Roman"/>
                <w:sz w:val="24"/>
                <w:szCs w:val="24"/>
              </w:rPr>
              <w:t xml:space="preserve"> и съемных протезов, антагонисты в несъемном и съемном протезе</w:t>
            </w:r>
          </w:p>
          <w:p w:rsidR="00B211DE" w:rsidRPr="00B211DE" w:rsidRDefault="00B211DE" w:rsidP="00B211DE">
            <w:pPr>
              <w:numPr>
                <w:ilvl w:val="0"/>
                <w:numId w:val="3"/>
              </w:numPr>
              <w:spacing w:after="0" w:line="0" w:lineRule="atLeast"/>
              <w:jc w:val="center"/>
              <w:rPr>
                <w:rFonts w:ascii="Times New Roman" w:hAnsi="Times New Roman" w:cs="Times New Roman"/>
                <w:sz w:val="24"/>
                <w:szCs w:val="24"/>
              </w:rPr>
            </w:pPr>
            <w:r w:rsidRPr="00B211DE">
              <w:rPr>
                <w:rFonts w:ascii="Times New Roman" w:hAnsi="Times New Roman" w:cs="Times New Roman"/>
                <w:sz w:val="24"/>
                <w:szCs w:val="24"/>
              </w:rPr>
              <w:t>Основа:</w:t>
            </w:r>
          </w:p>
          <w:p w:rsidR="00B211DE" w:rsidRPr="00B211DE" w:rsidRDefault="00B211DE" w:rsidP="00B211DE">
            <w:pPr>
              <w:spacing w:after="0" w:line="0" w:lineRule="atLeast"/>
              <w:jc w:val="center"/>
              <w:rPr>
                <w:rFonts w:ascii="Times New Roman" w:hAnsi="Times New Roman" w:cs="Times New Roman"/>
                <w:sz w:val="24"/>
                <w:szCs w:val="24"/>
              </w:rPr>
            </w:pPr>
            <w:proofErr w:type="spellStart"/>
            <w:r w:rsidRPr="00B211DE">
              <w:rPr>
                <w:rFonts w:ascii="Times New Roman" w:hAnsi="Times New Roman" w:cs="Times New Roman"/>
                <w:sz w:val="24"/>
                <w:szCs w:val="24"/>
              </w:rPr>
              <w:t>альгинат</w:t>
            </w:r>
            <w:proofErr w:type="spellEnd"/>
          </w:p>
          <w:p w:rsidR="004C2A09" w:rsidRPr="00130CA6" w:rsidRDefault="004C2A09" w:rsidP="0001178F">
            <w:pPr>
              <w:spacing w:after="0" w:line="0" w:lineRule="atLeast"/>
              <w:jc w:val="center"/>
              <w:rPr>
                <w:rFonts w:ascii="Times New Roman" w:hAnsi="Times New Roman" w:cs="Times New Roman"/>
                <w:sz w:val="24"/>
                <w:szCs w:val="24"/>
              </w:rPr>
            </w:pPr>
          </w:p>
        </w:tc>
      </w:tr>
      <w:tr w:rsidR="003B3901" w:rsidRPr="005F6D49" w:rsidTr="0001178F">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B3901" w:rsidRPr="003B3901" w:rsidRDefault="003B3901" w:rsidP="0001178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Default="008662D3" w:rsidP="0001178F">
            <w:pPr>
              <w:jc w:val="center"/>
              <w:rPr>
                <w:rFonts w:ascii="Times New Roman" w:hAnsi="Times New Roman" w:cs="Times New Roman"/>
                <w:sz w:val="24"/>
                <w:szCs w:val="24"/>
              </w:rPr>
            </w:pPr>
            <w:r>
              <w:rPr>
                <w:rFonts w:ascii="Times New Roman" w:hAnsi="Times New Roman" w:cs="Times New Roman"/>
                <w:sz w:val="24"/>
                <w:szCs w:val="24"/>
              </w:rPr>
              <w:t>Ц</w:t>
            </w:r>
            <w:r w:rsidRPr="008662D3">
              <w:rPr>
                <w:rFonts w:ascii="Times New Roman" w:hAnsi="Times New Roman" w:cs="Times New Roman"/>
                <w:sz w:val="24"/>
                <w:szCs w:val="24"/>
              </w:rPr>
              <w:t xml:space="preserve">емент </w:t>
            </w:r>
            <w:proofErr w:type="spellStart"/>
            <w:r w:rsidRPr="008662D3">
              <w:rPr>
                <w:rFonts w:ascii="Times New Roman" w:hAnsi="Times New Roman" w:cs="Times New Roman"/>
                <w:sz w:val="24"/>
                <w:szCs w:val="24"/>
              </w:rPr>
              <w:t>цинкфосфатный</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Форма выпуска:</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порошок + жидкость</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Условия хранения:</w:t>
            </w:r>
          </w:p>
          <w:p w:rsidR="008662D3" w:rsidRPr="008662D3" w:rsidRDefault="008662D3" w:rsidP="008662D3">
            <w:pPr>
              <w:spacing w:after="0" w:line="0" w:lineRule="atLeast"/>
              <w:jc w:val="center"/>
              <w:rPr>
                <w:rFonts w:ascii="Times New Roman" w:hAnsi="Times New Roman" w:cs="Times New Roman"/>
                <w:sz w:val="24"/>
                <w:szCs w:val="24"/>
              </w:rPr>
            </w:pPr>
            <w:proofErr w:type="spellStart"/>
            <w:r w:rsidRPr="008662D3">
              <w:rPr>
                <w:rFonts w:ascii="Times New Roman" w:hAnsi="Times New Roman" w:cs="Times New Roman"/>
                <w:sz w:val="24"/>
                <w:szCs w:val="24"/>
              </w:rPr>
              <w:t>t</w:t>
            </w:r>
            <w:proofErr w:type="spellEnd"/>
            <w:r w:rsidRPr="008662D3">
              <w:rPr>
                <w:rFonts w:ascii="Times New Roman" w:hAnsi="Times New Roman" w:cs="Times New Roman"/>
                <w:sz w:val="24"/>
                <w:szCs w:val="24"/>
              </w:rPr>
              <w:t xml:space="preserve"> = 15°C - 25°C</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Рабочее время:</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4-9 минут</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Время затвердения:</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зависит от температуры и пропорций порошок/жидкость</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Фиксация стекловолоконных штифтов:</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да</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 xml:space="preserve">Фиксация </w:t>
            </w:r>
            <w:proofErr w:type="spellStart"/>
            <w:r w:rsidRPr="008662D3">
              <w:rPr>
                <w:rFonts w:ascii="Times New Roman" w:hAnsi="Times New Roman" w:cs="Times New Roman"/>
                <w:sz w:val="24"/>
                <w:szCs w:val="24"/>
              </w:rPr>
              <w:t>виниров</w:t>
            </w:r>
            <w:proofErr w:type="spellEnd"/>
            <w:r w:rsidRPr="008662D3">
              <w:rPr>
                <w:rFonts w:ascii="Times New Roman" w:hAnsi="Times New Roman" w:cs="Times New Roman"/>
                <w:sz w:val="24"/>
                <w:szCs w:val="24"/>
              </w:rPr>
              <w:t>:</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lastRenderedPageBreak/>
              <w:t>нет</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Фиксация коронок</w:t>
            </w:r>
            <w:proofErr w:type="gramStart"/>
            <w:r w:rsidRPr="008662D3">
              <w:rPr>
                <w:rFonts w:ascii="Times New Roman" w:hAnsi="Times New Roman" w:cs="Times New Roman"/>
                <w:sz w:val="24"/>
                <w:szCs w:val="24"/>
              </w:rPr>
              <w:t xml:space="preserve"> :</w:t>
            </w:r>
            <w:proofErr w:type="gramEnd"/>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да</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Назначение:</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пломбирование, фиксация</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Состав:</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 порошок:</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 xml:space="preserve">продукт тонкого измельчения клинкера, получаемого в результате спекания смеси </w:t>
            </w:r>
            <w:proofErr w:type="spellStart"/>
            <w:r w:rsidRPr="008662D3">
              <w:rPr>
                <w:rFonts w:ascii="Times New Roman" w:hAnsi="Times New Roman" w:cs="Times New Roman"/>
                <w:sz w:val="24"/>
                <w:szCs w:val="24"/>
              </w:rPr>
              <w:t>цинка</w:t>
            </w:r>
            <w:proofErr w:type="gramStart"/>
            <w:r w:rsidRPr="008662D3">
              <w:rPr>
                <w:rFonts w:ascii="Times New Roman" w:hAnsi="Times New Roman" w:cs="Times New Roman"/>
                <w:sz w:val="24"/>
                <w:szCs w:val="24"/>
              </w:rPr>
              <w:t>,о</w:t>
            </w:r>
            <w:proofErr w:type="gramEnd"/>
            <w:r w:rsidRPr="008662D3">
              <w:rPr>
                <w:rFonts w:ascii="Times New Roman" w:hAnsi="Times New Roman" w:cs="Times New Roman"/>
                <w:sz w:val="24"/>
                <w:szCs w:val="24"/>
              </w:rPr>
              <w:t>ксида</w:t>
            </w:r>
            <w:proofErr w:type="spellEnd"/>
            <w:r w:rsidRPr="008662D3">
              <w:rPr>
                <w:rFonts w:ascii="Times New Roman" w:hAnsi="Times New Roman" w:cs="Times New Roman"/>
                <w:sz w:val="24"/>
                <w:szCs w:val="24"/>
              </w:rPr>
              <w:t xml:space="preserve"> магния, двуокиси кремния (кварца), окиси висмута и аммония </w:t>
            </w:r>
            <w:proofErr w:type="spellStart"/>
            <w:r w:rsidRPr="008662D3">
              <w:rPr>
                <w:rFonts w:ascii="Times New Roman" w:hAnsi="Times New Roman" w:cs="Times New Roman"/>
                <w:sz w:val="24"/>
                <w:szCs w:val="24"/>
              </w:rPr>
              <w:t>молибденовокислого</w:t>
            </w:r>
            <w:proofErr w:type="spellEnd"/>
            <w:r w:rsidRPr="008662D3">
              <w:rPr>
                <w:rFonts w:ascii="Times New Roman" w:hAnsi="Times New Roman" w:cs="Times New Roman"/>
                <w:sz w:val="24"/>
                <w:szCs w:val="24"/>
              </w:rPr>
              <w:t xml:space="preserve"> с добавлением фторида натрия и </w:t>
            </w:r>
            <w:proofErr w:type="spellStart"/>
            <w:r w:rsidRPr="008662D3">
              <w:rPr>
                <w:rFonts w:ascii="Times New Roman" w:hAnsi="Times New Roman" w:cs="Times New Roman"/>
                <w:sz w:val="24"/>
                <w:szCs w:val="24"/>
              </w:rPr>
              <w:t>гидрооксида</w:t>
            </w:r>
            <w:proofErr w:type="spellEnd"/>
            <w:r w:rsidRPr="008662D3">
              <w:rPr>
                <w:rFonts w:ascii="Times New Roman" w:hAnsi="Times New Roman" w:cs="Times New Roman"/>
                <w:sz w:val="24"/>
                <w:szCs w:val="24"/>
              </w:rPr>
              <w:t xml:space="preserve"> кальция</w:t>
            </w:r>
          </w:p>
          <w:p w:rsidR="008662D3" w:rsidRPr="008662D3" w:rsidRDefault="008662D3" w:rsidP="008662D3">
            <w:pPr>
              <w:numPr>
                <w:ilvl w:val="0"/>
                <w:numId w:val="4"/>
              </w:num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 жидкость:</w:t>
            </w:r>
          </w:p>
          <w:p w:rsidR="008662D3" w:rsidRPr="008662D3" w:rsidRDefault="008662D3" w:rsidP="008662D3">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 xml:space="preserve">кислота ортофосфорная, частично нейтрализованная </w:t>
            </w:r>
            <w:proofErr w:type="spellStart"/>
            <w:r w:rsidRPr="008662D3">
              <w:rPr>
                <w:rFonts w:ascii="Times New Roman" w:hAnsi="Times New Roman" w:cs="Times New Roman"/>
                <w:sz w:val="24"/>
                <w:szCs w:val="24"/>
              </w:rPr>
              <w:t>гидрооксидом</w:t>
            </w:r>
            <w:proofErr w:type="spellEnd"/>
            <w:r w:rsidRPr="008662D3">
              <w:rPr>
                <w:rFonts w:ascii="Times New Roman" w:hAnsi="Times New Roman" w:cs="Times New Roman"/>
                <w:sz w:val="24"/>
                <w:szCs w:val="24"/>
              </w:rPr>
              <w:t xml:space="preserve"> алюминия и окисью цинка</w:t>
            </w:r>
          </w:p>
          <w:p w:rsidR="003B3901" w:rsidRPr="004C2A09" w:rsidRDefault="003B3901" w:rsidP="0001178F">
            <w:pPr>
              <w:spacing w:after="0" w:line="0" w:lineRule="atLeast"/>
              <w:jc w:val="center"/>
              <w:rPr>
                <w:rFonts w:ascii="Times New Roman" w:hAnsi="Times New Roman" w:cs="Times New Roman"/>
                <w:sz w:val="24"/>
                <w:szCs w:val="24"/>
              </w:rPr>
            </w:pPr>
          </w:p>
        </w:tc>
      </w:tr>
      <w:tr w:rsidR="00747E47" w:rsidRPr="005F6D49" w:rsidTr="008662D3">
        <w:trPr>
          <w:trHeight w:val="108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747E47" w:rsidRPr="00747E47" w:rsidRDefault="00747E47" w:rsidP="0001178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8662D3" w:rsidP="0001178F">
            <w:pPr>
              <w:jc w:val="center"/>
              <w:rPr>
                <w:rFonts w:ascii="Times New Roman" w:hAnsi="Times New Roman" w:cs="Times New Roman"/>
                <w:sz w:val="24"/>
                <w:szCs w:val="24"/>
              </w:rPr>
            </w:pPr>
            <w:r w:rsidRPr="008662D3">
              <w:rPr>
                <w:rFonts w:ascii="Times New Roman" w:hAnsi="Times New Roman" w:cs="Times New Roman"/>
                <w:sz w:val="24"/>
                <w:szCs w:val="24"/>
              </w:rPr>
              <w:t>Аппликаторы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8662D3" w:rsidP="0001178F">
            <w:pPr>
              <w:spacing w:after="0" w:line="0" w:lineRule="atLeast"/>
              <w:jc w:val="center"/>
              <w:rPr>
                <w:rFonts w:ascii="Times New Roman" w:hAnsi="Times New Roman" w:cs="Times New Roman"/>
                <w:sz w:val="24"/>
                <w:szCs w:val="24"/>
              </w:rPr>
            </w:pPr>
            <w:r w:rsidRPr="008662D3">
              <w:rPr>
                <w:rFonts w:ascii="Times New Roman" w:hAnsi="Times New Roman" w:cs="Times New Roman"/>
                <w:sz w:val="24"/>
                <w:szCs w:val="24"/>
              </w:rPr>
              <w:t xml:space="preserve">Аппликаторы №3, FINE, 100шт., </w:t>
            </w:r>
            <w:proofErr w:type="spellStart"/>
            <w:r w:rsidRPr="008662D3">
              <w:rPr>
                <w:rFonts w:ascii="Times New Roman" w:hAnsi="Times New Roman" w:cs="Times New Roman"/>
                <w:sz w:val="24"/>
                <w:szCs w:val="24"/>
              </w:rPr>
              <w:t>Euronda</w:t>
            </w:r>
            <w:proofErr w:type="spellEnd"/>
            <w:r>
              <w:rPr>
                <w:rFonts w:ascii="Times New Roman" w:hAnsi="Times New Roman" w:cs="Times New Roman"/>
                <w:sz w:val="24"/>
                <w:szCs w:val="24"/>
              </w:rPr>
              <w:t xml:space="preserve"> или эквивалент</w:t>
            </w:r>
          </w:p>
        </w:tc>
      </w:tr>
      <w:tr w:rsidR="00DE6071"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E6071" w:rsidRDefault="00DC5560"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6B4955" w:rsidP="0001178F">
            <w:pPr>
              <w:jc w:val="center"/>
              <w:rPr>
                <w:rFonts w:ascii="Times New Roman" w:hAnsi="Times New Roman" w:cs="Times New Roman"/>
                <w:sz w:val="24"/>
                <w:szCs w:val="24"/>
              </w:rPr>
            </w:pPr>
            <w:r>
              <w:rPr>
                <w:rFonts w:ascii="Times New Roman" w:hAnsi="Times New Roman" w:cs="Times New Roman"/>
                <w:sz w:val="24"/>
                <w:szCs w:val="24"/>
              </w:rPr>
              <w:t>П</w:t>
            </w:r>
            <w:r w:rsidRPr="006B4955">
              <w:rPr>
                <w:rFonts w:ascii="Times New Roman" w:hAnsi="Times New Roman" w:cs="Times New Roman"/>
                <w:sz w:val="24"/>
                <w:szCs w:val="24"/>
              </w:rPr>
              <w:t>аста для лечения периодонтита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6B4955" w:rsidP="0001178F">
            <w:pPr>
              <w:spacing w:after="0" w:line="0" w:lineRule="atLeast"/>
              <w:jc w:val="center"/>
              <w:rPr>
                <w:rFonts w:ascii="Times New Roman" w:hAnsi="Times New Roman" w:cs="Times New Roman"/>
                <w:sz w:val="24"/>
                <w:szCs w:val="24"/>
              </w:rPr>
            </w:pPr>
            <w:proofErr w:type="spellStart"/>
            <w:r w:rsidRPr="006B4955">
              <w:rPr>
                <w:rFonts w:ascii="Times New Roman" w:hAnsi="Times New Roman" w:cs="Times New Roman"/>
                <w:sz w:val="24"/>
                <w:szCs w:val="24"/>
              </w:rPr>
              <w:t>Апексдент</w:t>
            </w:r>
            <w:proofErr w:type="spellEnd"/>
            <w:r w:rsidRPr="006B4955">
              <w:rPr>
                <w:rFonts w:ascii="Times New Roman" w:hAnsi="Times New Roman" w:cs="Times New Roman"/>
                <w:sz w:val="24"/>
                <w:szCs w:val="24"/>
              </w:rPr>
              <w:t xml:space="preserve"> (без йодоформа) - паста для лечения периодонтита, 1шпр*2г., "</w:t>
            </w:r>
            <w:proofErr w:type="spellStart"/>
            <w:r w:rsidRPr="006B4955">
              <w:rPr>
                <w:rFonts w:ascii="Times New Roman" w:hAnsi="Times New Roman" w:cs="Times New Roman"/>
                <w:sz w:val="24"/>
                <w:szCs w:val="24"/>
              </w:rPr>
              <w:t>ВладМиВа</w:t>
            </w:r>
            <w:proofErr w:type="spellEnd"/>
            <w:r w:rsidRPr="006B4955">
              <w:rPr>
                <w:rFonts w:ascii="Times New Roman" w:hAnsi="Times New Roman" w:cs="Times New Roman"/>
                <w:sz w:val="24"/>
                <w:szCs w:val="24"/>
              </w:rPr>
              <w:t>"</w:t>
            </w:r>
          </w:p>
        </w:tc>
      </w:tr>
      <w:tr w:rsidR="00B65BC5"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65BC5" w:rsidRDefault="00B65BC5" w:rsidP="0001178F">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Default="00F15EB3" w:rsidP="0001178F">
            <w:pPr>
              <w:jc w:val="center"/>
              <w:rPr>
                <w:rFonts w:ascii="Times New Roman" w:hAnsi="Times New Roman" w:cs="Times New Roman"/>
                <w:sz w:val="24"/>
                <w:szCs w:val="24"/>
              </w:rPr>
            </w:pPr>
            <w:r w:rsidRPr="00F15EB3">
              <w:rPr>
                <w:rFonts w:ascii="Times New Roman" w:hAnsi="Times New Roman" w:cs="Times New Roman"/>
                <w:sz w:val="24"/>
                <w:szCs w:val="24"/>
              </w:rPr>
              <w:t>Бумажные штифты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Тип:</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штифты бумажные</w:t>
            </w:r>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Назначение:</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для высушивания корневых каналов и введения в их полость лекарств</w:t>
            </w:r>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Количество:</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 xml:space="preserve">200 </w:t>
            </w:r>
            <w:proofErr w:type="spellStart"/>
            <w:proofErr w:type="gramStart"/>
            <w:r w:rsidRPr="00F15EB3">
              <w:rPr>
                <w:rFonts w:ascii="Times New Roman" w:hAnsi="Times New Roman" w:cs="Times New Roman"/>
                <w:sz w:val="24"/>
                <w:szCs w:val="24"/>
              </w:rPr>
              <w:t>шт</w:t>
            </w:r>
            <w:proofErr w:type="spellEnd"/>
            <w:proofErr w:type="gramEnd"/>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Размер:</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20</w:t>
            </w:r>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 конусность:</w:t>
            </w:r>
          </w:p>
          <w:p w:rsidR="00B65BC5" w:rsidRPr="00DE6071"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2%</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F15EB3" w:rsidP="0001178F">
            <w:pPr>
              <w:jc w:val="center"/>
              <w:rPr>
                <w:rFonts w:ascii="Times New Roman" w:hAnsi="Times New Roman" w:cs="Times New Roman"/>
                <w:sz w:val="24"/>
                <w:szCs w:val="24"/>
              </w:rPr>
            </w:pPr>
            <w:r w:rsidRPr="00F15EB3">
              <w:rPr>
                <w:rFonts w:ascii="Times New Roman" w:hAnsi="Times New Roman" w:cs="Times New Roman"/>
                <w:sz w:val="24"/>
                <w:szCs w:val="24"/>
              </w:rPr>
              <w:t>Бумажные штифты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Тип:</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штифты бумажные</w:t>
            </w:r>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Назначение:</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для высушивания корневых каналов и введения в их полость лекарств</w:t>
            </w:r>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Количество:</w:t>
            </w:r>
          </w:p>
          <w:p w:rsidR="00F15EB3" w:rsidRPr="00F15EB3"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 xml:space="preserve">200 </w:t>
            </w:r>
            <w:proofErr w:type="spellStart"/>
            <w:proofErr w:type="gramStart"/>
            <w:r w:rsidRPr="00F15EB3">
              <w:rPr>
                <w:rFonts w:ascii="Times New Roman" w:hAnsi="Times New Roman" w:cs="Times New Roman"/>
                <w:sz w:val="24"/>
                <w:szCs w:val="24"/>
              </w:rPr>
              <w:t>шт</w:t>
            </w:r>
            <w:proofErr w:type="spellEnd"/>
            <w:proofErr w:type="gramEnd"/>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Размер:</w:t>
            </w:r>
          </w:p>
          <w:p w:rsidR="00F15EB3" w:rsidRPr="00F15EB3" w:rsidRDefault="00F15EB3" w:rsidP="00F15EB3">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p w:rsidR="00F15EB3" w:rsidRPr="00F15EB3" w:rsidRDefault="00F15EB3" w:rsidP="00F15EB3">
            <w:pPr>
              <w:numPr>
                <w:ilvl w:val="0"/>
                <w:numId w:val="5"/>
              </w:num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lastRenderedPageBreak/>
              <w:t>- конусность:</w:t>
            </w:r>
          </w:p>
          <w:p w:rsidR="00487D5B" w:rsidRPr="00DE6071" w:rsidRDefault="00F15EB3" w:rsidP="00F15EB3">
            <w:pPr>
              <w:spacing w:after="0" w:line="0" w:lineRule="atLeast"/>
              <w:jc w:val="center"/>
              <w:rPr>
                <w:rFonts w:ascii="Times New Roman" w:hAnsi="Times New Roman" w:cs="Times New Roman"/>
                <w:sz w:val="24"/>
                <w:szCs w:val="24"/>
              </w:rPr>
            </w:pPr>
            <w:r w:rsidRPr="00F15EB3">
              <w:rPr>
                <w:rFonts w:ascii="Times New Roman" w:hAnsi="Times New Roman" w:cs="Times New Roman"/>
                <w:sz w:val="24"/>
                <w:szCs w:val="24"/>
              </w:rPr>
              <w:t>2%</w:t>
            </w: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1A7393" w:rsidP="0001178F">
            <w:pPr>
              <w:jc w:val="center"/>
              <w:rPr>
                <w:rFonts w:ascii="Times New Roman" w:hAnsi="Times New Roman" w:cs="Times New Roman"/>
                <w:sz w:val="24"/>
                <w:szCs w:val="24"/>
              </w:rPr>
            </w:pPr>
            <w:r>
              <w:rPr>
                <w:rFonts w:ascii="Times New Roman" w:hAnsi="Times New Roman" w:cs="Times New Roman"/>
                <w:sz w:val="24"/>
                <w:szCs w:val="24"/>
              </w:rPr>
              <w:t>Г</w:t>
            </w:r>
            <w:r w:rsidRPr="001A7393">
              <w:rPr>
                <w:rFonts w:ascii="Times New Roman" w:hAnsi="Times New Roman" w:cs="Times New Roman"/>
                <w:sz w:val="24"/>
                <w:szCs w:val="24"/>
              </w:rPr>
              <w:t>ель для комплексного лечения и профилактики заболеваний пародонта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1A7393" w:rsidRPr="001A7393" w:rsidRDefault="001A7393" w:rsidP="001A7393">
            <w:pPr>
              <w:numPr>
                <w:ilvl w:val="0"/>
                <w:numId w:val="6"/>
              </w:num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Форма выпуска:</w:t>
            </w:r>
          </w:p>
          <w:p w:rsidR="001A7393" w:rsidRPr="001A7393" w:rsidRDefault="001A7393" w:rsidP="001A7393">
            <w:p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гель</w:t>
            </w:r>
          </w:p>
          <w:p w:rsidR="001A7393" w:rsidRPr="001A7393" w:rsidRDefault="001A7393" w:rsidP="001A7393">
            <w:pPr>
              <w:numPr>
                <w:ilvl w:val="0"/>
                <w:numId w:val="6"/>
              </w:num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Время действия:</w:t>
            </w:r>
          </w:p>
          <w:p w:rsidR="001A7393" w:rsidRPr="001A7393" w:rsidRDefault="001A7393" w:rsidP="001A7393">
            <w:p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3 - 4 часа</w:t>
            </w:r>
          </w:p>
          <w:p w:rsidR="001A7393" w:rsidRPr="001A7393" w:rsidRDefault="001A7393" w:rsidP="001A7393">
            <w:pPr>
              <w:numPr>
                <w:ilvl w:val="0"/>
                <w:numId w:val="6"/>
              </w:num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Отверждение:</w:t>
            </w:r>
          </w:p>
          <w:p w:rsidR="001A7393" w:rsidRPr="001A7393" w:rsidRDefault="001A7393" w:rsidP="001A7393">
            <w:p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нет</w:t>
            </w:r>
          </w:p>
          <w:p w:rsidR="001A7393" w:rsidRPr="001A7393" w:rsidRDefault="001A7393" w:rsidP="001A7393">
            <w:pPr>
              <w:numPr>
                <w:ilvl w:val="0"/>
                <w:numId w:val="6"/>
              </w:num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Назначение:</w:t>
            </w:r>
          </w:p>
          <w:p w:rsidR="001A7393" w:rsidRPr="001A7393" w:rsidRDefault="001A7393" w:rsidP="001A7393">
            <w:p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для удаления камней с зубов</w:t>
            </w:r>
          </w:p>
          <w:p w:rsidR="001A7393" w:rsidRPr="001A7393" w:rsidRDefault="001A7393" w:rsidP="001A7393">
            <w:pPr>
              <w:numPr>
                <w:ilvl w:val="0"/>
                <w:numId w:val="6"/>
              </w:numPr>
              <w:spacing w:after="0" w:line="0" w:lineRule="atLeast"/>
              <w:jc w:val="center"/>
              <w:rPr>
                <w:rFonts w:ascii="Times New Roman" w:hAnsi="Times New Roman" w:cs="Times New Roman"/>
                <w:sz w:val="24"/>
                <w:szCs w:val="24"/>
              </w:rPr>
            </w:pPr>
            <w:r w:rsidRPr="001A7393">
              <w:rPr>
                <w:rFonts w:ascii="Times New Roman" w:hAnsi="Times New Roman" w:cs="Times New Roman"/>
                <w:sz w:val="24"/>
                <w:szCs w:val="24"/>
              </w:rPr>
              <w:t>Состав:</w:t>
            </w:r>
          </w:p>
          <w:p w:rsidR="001A7393" w:rsidRPr="001A7393" w:rsidRDefault="001A7393" w:rsidP="001A7393">
            <w:pPr>
              <w:spacing w:after="0" w:line="0" w:lineRule="atLeast"/>
              <w:jc w:val="center"/>
              <w:rPr>
                <w:rFonts w:ascii="Times New Roman" w:hAnsi="Times New Roman" w:cs="Times New Roman"/>
                <w:sz w:val="24"/>
                <w:szCs w:val="24"/>
              </w:rPr>
            </w:pPr>
            <w:proofErr w:type="spellStart"/>
            <w:r w:rsidRPr="001A7393">
              <w:rPr>
                <w:rFonts w:ascii="Times New Roman" w:hAnsi="Times New Roman" w:cs="Times New Roman"/>
                <w:sz w:val="24"/>
                <w:szCs w:val="24"/>
              </w:rPr>
              <w:t>гиалуронат</w:t>
            </w:r>
            <w:proofErr w:type="spellEnd"/>
            <w:r w:rsidRPr="001A7393">
              <w:rPr>
                <w:rFonts w:ascii="Times New Roman" w:hAnsi="Times New Roman" w:cs="Times New Roman"/>
                <w:sz w:val="24"/>
                <w:szCs w:val="24"/>
              </w:rPr>
              <w:t xml:space="preserve"> натрия, </w:t>
            </w:r>
            <w:proofErr w:type="spellStart"/>
            <w:r w:rsidRPr="001A7393">
              <w:rPr>
                <w:rFonts w:ascii="Times New Roman" w:hAnsi="Times New Roman" w:cs="Times New Roman"/>
                <w:sz w:val="24"/>
                <w:szCs w:val="24"/>
              </w:rPr>
              <w:t>трилон</w:t>
            </w:r>
            <w:proofErr w:type="spellEnd"/>
            <w:proofErr w:type="gramStart"/>
            <w:r w:rsidRPr="001A7393">
              <w:rPr>
                <w:rFonts w:ascii="Times New Roman" w:hAnsi="Times New Roman" w:cs="Times New Roman"/>
                <w:sz w:val="24"/>
                <w:szCs w:val="24"/>
              </w:rPr>
              <w:t xml:space="preserve"> Б</w:t>
            </w:r>
            <w:proofErr w:type="gramEnd"/>
            <w:r w:rsidRPr="001A7393">
              <w:rPr>
                <w:rFonts w:ascii="Times New Roman" w:hAnsi="Times New Roman" w:cs="Times New Roman"/>
                <w:sz w:val="24"/>
                <w:szCs w:val="24"/>
              </w:rPr>
              <w:t xml:space="preserve">, </w:t>
            </w:r>
            <w:proofErr w:type="spellStart"/>
            <w:r w:rsidRPr="001A7393">
              <w:rPr>
                <w:rFonts w:ascii="Times New Roman" w:hAnsi="Times New Roman" w:cs="Times New Roman"/>
                <w:sz w:val="24"/>
                <w:szCs w:val="24"/>
              </w:rPr>
              <w:t>хлорбензиловый</w:t>
            </w:r>
            <w:proofErr w:type="spellEnd"/>
            <w:r w:rsidRPr="001A7393">
              <w:rPr>
                <w:rFonts w:ascii="Times New Roman" w:hAnsi="Times New Roman" w:cs="Times New Roman"/>
                <w:sz w:val="24"/>
                <w:szCs w:val="24"/>
              </w:rPr>
              <w:t xml:space="preserve"> спирт, вода дистиллированная</w:t>
            </w:r>
          </w:p>
          <w:p w:rsidR="00487D5B" w:rsidRPr="00DE6071" w:rsidRDefault="00487D5B" w:rsidP="0001178F">
            <w:pPr>
              <w:spacing w:after="0" w:line="0" w:lineRule="atLeast"/>
              <w:jc w:val="center"/>
              <w:rPr>
                <w:rFonts w:ascii="Times New Roman" w:hAnsi="Times New Roman" w:cs="Times New Roman"/>
                <w:sz w:val="24"/>
                <w:szCs w:val="24"/>
              </w:rPr>
            </w:pP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817017" w:rsidRPr="00817017" w:rsidRDefault="00817017"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Г</w:t>
            </w:r>
            <w:r w:rsidRPr="00817017">
              <w:rPr>
                <w:rFonts w:ascii="Times New Roman" w:hAnsi="Times New Roman" w:cs="Times New Roman"/>
                <w:sz w:val="24"/>
                <w:szCs w:val="24"/>
              </w:rPr>
              <w:t>уттаперчевые штифты</w:t>
            </w:r>
          </w:p>
          <w:p w:rsidR="00487D5B" w:rsidRDefault="00487D5B"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Тип:</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гуттаперчевые штифты</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Назначение:</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xml:space="preserve">для </w:t>
            </w:r>
            <w:proofErr w:type="gramStart"/>
            <w:r w:rsidRPr="00817017">
              <w:rPr>
                <w:rFonts w:ascii="Times New Roman" w:hAnsi="Times New Roman" w:cs="Times New Roman"/>
                <w:sz w:val="24"/>
                <w:szCs w:val="24"/>
              </w:rPr>
              <w:t>герметичный</w:t>
            </w:r>
            <w:proofErr w:type="gramEnd"/>
            <w:r w:rsidRPr="00817017">
              <w:rPr>
                <w:rFonts w:ascii="Times New Roman" w:hAnsi="Times New Roman" w:cs="Times New Roman"/>
                <w:sz w:val="24"/>
                <w:szCs w:val="24"/>
              </w:rPr>
              <w:t xml:space="preserve"> </w:t>
            </w:r>
            <w:proofErr w:type="spellStart"/>
            <w:r w:rsidRPr="00817017">
              <w:rPr>
                <w:rFonts w:ascii="Times New Roman" w:hAnsi="Times New Roman" w:cs="Times New Roman"/>
                <w:sz w:val="24"/>
                <w:szCs w:val="24"/>
              </w:rPr>
              <w:t>обтурации</w:t>
            </w:r>
            <w:proofErr w:type="spellEnd"/>
            <w:r w:rsidRPr="00817017">
              <w:rPr>
                <w:rFonts w:ascii="Times New Roman" w:hAnsi="Times New Roman" w:cs="Times New Roman"/>
                <w:sz w:val="24"/>
                <w:szCs w:val="24"/>
              </w:rPr>
              <w:t xml:space="preserve"> корневого канала</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Количество:</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xml:space="preserve">120 </w:t>
            </w:r>
            <w:proofErr w:type="spellStart"/>
            <w:proofErr w:type="gramStart"/>
            <w:r w:rsidRPr="00817017">
              <w:rPr>
                <w:rFonts w:ascii="Times New Roman" w:hAnsi="Times New Roman" w:cs="Times New Roman"/>
                <w:sz w:val="24"/>
                <w:szCs w:val="24"/>
              </w:rPr>
              <w:t>шт</w:t>
            </w:r>
            <w:proofErr w:type="spellEnd"/>
            <w:proofErr w:type="gramEnd"/>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Размер:</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15</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конусность:</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2%</w:t>
            </w:r>
          </w:p>
          <w:p w:rsidR="00487D5B" w:rsidRPr="00DE6071" w:rsidRDefault="00487D5B" w:rsidP="00817017">
            <w:pPr>
              <w:spacing w:after="0" w:line="0" w:lineRule="atLeast"/>
              <w:rPr>
                <w:rFonts w:ascii="Times New Roman" w:hAnsi="Times New Roman" w:cs="Times New Roman"/>
                <w:sz w:val="24"/>
                <w:szCs w:val="24"/>
              </w:rPr>
            </w:pP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817017" w:rsidRPr="00817017" w:rsidRDefault="00817017"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Г</w:t>
            </w:r>
            <w:r w:rsidRPr="00817017">
              <w:rPr>
                <w:rFonts w:ascii="Times New Roman" w:hAnsi="Times New Roman" w:cs="Times New Roman"/>
                <w:sz w:val="24"/>
                <w:szCs w:val="24"/>
              </w:rPr>
              <w:t>уттаперчевые штифты</w:t>
            </w:r>
          </w:p>
          <w:p w:rsidR="00487D5B" w:rsidRDefault="00487D5B"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Тип:</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гуттаперчевые штифты</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Назначение:</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xml:space="preserve">для </w:t>
            </w:r>
            <w:proofErr w:type="gramStart"/>
            <w:r w:rsidRPr="00817017">
              <w:rPr>
                <w:rFonts w:ascii="Times New Roman" w:hAnsi="Times New Roman" w:cs="Times New Roman"/>
                <w:sz w:val="24"/>
                <w:szCs w:val="24"/>
              </w:rPr>
              <w:t>герметичный</w:t>
            </w:r>
            <w:proofErr w:type="gramEnd"/>
            <w:r w:rsidRPr="00817017">
              <w:rPr>
                <w:rFonts w:ascii="Times New Roman" w:hAnsi="Times New Roman" w:cs="Times New Roman"/>
                <w:sz w:val="24"/>
                <w:szCs w:val="24"/>
              </w:rPr>
              <w:t xml:space="preserve"> </w:t>
            </w:r>
            <w:proofErr w:type="spellStart"/>
            <w:r w:rsidRPr="00817017">
              <w:rPr>
                <w:rFonts w:ascii="Times New Roman" w:hAnsi="Times New Roman" w:cs="Times New Roman"/>
                <w:sz w:val="24"/>
                <w:szCs w:val="24"/>
              </w:rPr>
              <w:t>обтурации</w:t>
            </w:r>
            <w:proofErr w:type="spellEnd"/>
            <w:r w:rsidRPr="00817017">
              <w:rPr>
                <w:rFonts w:ascii="Times New Roman" w:hAnsi="Times New Roman" w:cs="Times New Roman"/>
                <w:sz w:val="24"/>
                <w:szCs w:val="24"/>
              </w:rPr>
              <w:t xml:space="preserve"> корневого канала</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Количество:</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xml:space="preserve">120 </w:t>
            </w:r>
            <w:proofErr w:type="spellStart"/>
            <w:proofErr w:type="gramStart"/>
            <w:r w:rsidRPr="00817017">
              <w:rPr>
                <w:rFonts w:ascii="Times New Roman" w:hAnsi="Times New Roman" w:cs="Times New Roman"/>
                <w:sz w:val="24"/>
                <w:szCs w:val="24"/>
              </w:rPr>
              <w:t>шт</w:t>
            </w:r>
            <w:proofErr w:type="spellEnd"/>
            <w:proofErr w:type="gramEnd"/>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Размер:</w:t>
            </w:r>
          </w:p>
          <w:p w:rsidR="00817017" w:rsidRPr="00817017" w:rsidRDefault="00817017"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конусность:</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2%</w:t>
            </w:r>
          </w:p>
          <w:p w:rsidR="00487D5B" w:rsidRPr="00DE6071" w:rsidRDefault="00487D5B" w:rsidP="0001178F">
            <w:pPr>
              <w:spacing w:after="0" w:line="0" w:lineRule="atLeast"/>
              <w:jc w:val="center"/>
              <w:rPr>
                <w:rFonts w:ascii="Times New Roman" w:hAnsi="Times New Roman" w:cs="Times New Roman"/>
                <w:sz w:val="24"/>
                <w:szCs w:val="24"/>
              </w:rPr>
            </w:pPr>
          </w:p>
        </w:tc>
      </w:tr>
      <w:tr w:rsidR="00487D5B" w:rsidRPr="005F6D49" w:rsidTr="0001178F">
        <w:trPr>
          <w:trHeight w:val="140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817017" w:rsidRPr="00817017" w:rsidRDefault="00817017"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Г</w:t>
            </w:r>
            <w:r w:rsidRPr="00817017">
              <w:rPr>
                <w:rFonts w:ascii="Times New Roman" w:hAnsi="Times New Roman" w:cs="Times New Roman"/>
                <w:sz w:val="24"/>
                <w:szCs w:val="24"/>
              </w:rPr>
              <w:t>уттаперчевые штифты</w:t>
            </w:r>
          </w:p>
          <w:p w:rsidR="00487D5B" w:rsidRDefault="00487D5B"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Тип:</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гуттаперчевые штифты</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Назначение:</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xml:space="preserve">для </w:t>
            </w:r>
            <w:proofErr w:type="gramStart"/>
            <w:r w:rsidRPr="00817017">
              <w:rPr>
                <w:rFonts w:ascii="Times New Roman" w:hAnsi="Times New Roman" w:cs="Times New Roman"/>
                <w:sz w:val="24"/>
                <w:szCs w:val="24"/>
              </w:rPr>
              <w:t>герметичный</w:t>
            </w:r>
            <w:proofErr w:type="gramEnd"/>
            <w:r w:rsidRPr="00817017">
              <w:rPr>
                <w:rFonts w:ascii="Times New Roman" w:hAnsi="Times New Roman" w:cs="Times New Roman"/>
                <w:sz w:val="24"/>
                <w:szCs w:val="24"/>
              </w:rPr>
              <w:t xml:space="preserve"> </w:t>
            </w:r>
            <w:proofErr w:type="spellStart"/>
            <w:r w:rsidRPr="00817017">
              <w:rPr>
                <w:rFonts w:ascii="Times New Roman" w:hAnsi="Times New Roman" w:cs="Times New Roman"/>
                <w:sz w:val="24"/>
                <w:szCs w:val="24"/>
              </w:rPr>
              <w:t>обтурации</w:t>
            </w:r>
            <w:proofErr w:type="spellEnd"/>
            <w:r w:rsidRPr="00817017">
              <w:rPr>
                <w:rFonts w:ascii="Times New Roman" w:hAnsi="Times New Roman" w:cs="Times New Roman"/>
                <w:sz w:val="24"/>
                <w:szCs w:val="24"/>
              </w:rPr>
              <w:t xml:space="preserve"> корневого канала</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Количество:</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xml:space="preserve">120 </w:t>
            </w:r>
            <w:proofErr w:type="spellStart"/>
            <w:proofErr w:type="gramStart"/>
            <w:r w:rsidRPr="00817017">
              <w:rPr>
                <w:rFonts w:ascii="Times New Roman" w:hAnsi="Times New Roman" w:cs="Times New Roman"/>
                <w:sz w:val="24"/>
                <w:szCs w:val="24"/>
              </w:rPr>
              <w:t>шт</w:t>
            </w:r>
            <w:proofErr w:type="spellEnd"/>
            <w:proofErr w:type="gramEnd"/>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Размер:</w:t>
            </w:r>
          </w:p>
          <w:p w:rsidR="00817017" w:rsidRPr="00817017" w:rsidRDefault="00817017" w:rsidP="0081701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p w:rsidR="00817017" w:rsidRPr="00817017" w:rsidRDefault="00817017" w:rsidP="00817017">
            <w:pPr>
              <w:numPr>
                <w:ilvl w:val="0"/>
                <w:numId w:val="7"/>
              </w:num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 конусность:</w:t>
            </w:r>
          </w:p>
          <w:p w:rsidR="00817017" w:rsidRPr="00817017" w:rsidRDefault="00817017" w:rsidP="00817017">
            <w:pPr>
              <w:spacing w:after="0" w:line="0" w:lineRule="atLeast"/>
              <w:jc w:val="center"/>
              <w:rPr>
                <w:rFonts w:ascii="Times New Roman" w:hAnsi="Times New Roman" w:cs="Times New Roman"/>
                <w:sz w:val="24"/>
                <w:szCs w:val="24"/>
              </w:rPr>
            </w:pPr>
            <w:r w:rsidRPr="00817017">
              <w:rPr>
                <w:rFonts w:ascii="Times New Roman" w:hAnsi="Times New Roman" w:cs="Times New Roman"/>
                <w:sz w:val="24"/>
                <w:szCs w:val="24"/>
              </w:rPr>
              <w:t>2%</w:t>
            </w:r>
          </w:p>
          <w:p w:rsidR="00487D5B" w:rsidRPr="00DE6071" w:rsidRDefault="00487D5B" w:rsidP="0001178F">
            <w:pPr>
              <w:spacing w:after="0" w:line="0" w:lineRule="atLeast"/>
              <w:jc w:val="center"/>
              <w:rPr>
                <w:rFonts w:ascii="Times New Roman" w:hAnsi="Times New Roman" w:cs="Times New Roman"/>
                <w:sz w:val="24"/>
                <w:szCs w:val="24"/>
              </w:rPr>
            </w:pPr>
          </w:p>
        </w:tc>
      </w:tr>
      <w:tr w:rsidR="00487D5B"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3F14D3" w:rsidP="0001178F">
            <w:pPr>
              <w:jc w:val="center"/>
              <w:rPr>
                <w:rFonts w:ascii="Times New Roman" w:hAnsi="Times New Roman" w:cs="Times New Roman"/>
                <w:sz w:val="24"/>
                <w:szCs w:val="24"/>
              </w:rPr>
            </w:pPr>
            <w:r>
              <w:rPr>
                <w:rFonts w:ascii="Times New Roman" w:hAnsi="Times New Roman" w:cs="Times New Roman"/>
                <w:sz w:val="24"/>
                <w:szCs w:val="24"/>
              </w:rPr>
              <w:t>М</w:t>
            </w:r>
            <w:r w:rsidRPr="003F14D3">
              <w:rPr>
                <w:rFonts w:ascii="Times New Roman" w:hAnsi="Times New Roman" w:cs="Times New Roman"/>
                <w:sz w:val="24"/>
                <w:szCs w:val="24"/>
              </w:rPr>
              <w:t xml:space="preserve">ышьяковистая паста для </w:t>
            </w:r>
            <w:proofErr w:type="spellStart"/>
            <w:r w:rsidRPr="003F14D3">
              <w:rPr>
                <w:rFonts w:ascii="Times New Roman" w:hAnsi="Times New Roman" w:cs="Times New Roman"/>
                <w:sz w:val="24"/>
                <w:szCs w:val="24"/>
              </w:rPr>
              <w:t>девитализации</w:t>
            </w:r>
            <w:proofErr w:type="spellEnd"/>
            <w:r w:rsidRPr="003F14D3">
              <w:rPr>
                <w:rFonts w:ascii="Times New Roman" w:hAnsi="Times New Roman" w:cs="Times New Roman"/>
                <w:sz w:val="24"/>
                <w:szCs w:val="24"/>
              </w:rPr>
              <w:t xml:space="preserve"> пульпы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Форма выпуска:</w:t>
            </w:r>
          </w:p>
          <w:p w:rsidR="003F14D3" w:rsidRPr="003F14D3" w:rsidRDefault="003F14D3" w:rsidP="003F14D3">
            <w:p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паста</w:t>
            </w:r>
          </w:p>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Условия хранения:</w:t>
            </w:r>
          </w:p>
          <w:p w:rsidR="003F14D3" w:rsidRPr="003F14D3" w:rsidRDefault="003F14D3" w:rsidP="003F14D3">
            <w:pPr>
              <w:spacing w:after="0" w:line="0" w:lineRule="atLeast"/>
              <w:jc w:val="center"/>
              <w:rPr>
                <w:rFonts w:ascii="Times New Roman" w:hAnsi="Times New Roman" w:cs="Times New Roman"/>
                <w:sz w:val="24"/>
                <w:szCs w:val="24"/>
              </w:rPr>
            </w:pPr>
            <w:proofErr w:type="spellStart"/>
            <w:r w:rsidRPr="003F14D3">
              <w:rPr>
                <w:rFonts w:ascii="Times New Roman" w:hAnsi="Times New Roman" w:cs="Times New Roman"/>
                <w:sz w:val="24"/>
                <w:szCs w:val="24"/>
              </w:rPr>
              <w:t>t</w:t>
            </w:r>
            <w:proofErr w:type="spellEnd"/>
            <w:r w:rsidRPr="003F14D3">
              <w:rPr>
                <w:rFonts w:ascii="Times New Roman" w:hAnsi="Times New Roman" w:cs="Times New Roman"/>
                <w:sz w:val="24"/>
                <w:szCs w:val="24"/>
              </w:rPr>
              <w:t xml:space="preserve"> = 5°C - 25°C</w:t>
            </w:r>
          </w:p>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Время действия:</w:t>
            </w:r>
          </w:p>
          <w:p w:rsidR="003F14D3" w:rsidRPr="003F14D3" w:rsidRDefault="003F14D3" w:rsidP="003F14D3">
            <w:p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24 ч - 48 часов</w:t>
            </w:r>
          </w:p>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Упаковка</w:t>
            </w:r>
            <w:proofErr w:type="gramStart"/>
            <w:r w:rsidRPr="003F14D3">
              <w:rPr>
                <w:rFonts w:ascii="Times New Roman" w:hAnsi="Times New Roman" w:cs="Times New Roman"/>
                <w:sz w:val="24"/>
                <w:szCs w:val="24"/>
              </w:rPr>
              <w:t xml:space="preserve"> :</w:t>
            </w:r>
            <w:proofErr w:type="gramEnd"/>
          </w:p>
          <w:p w:rsidR="003F14D3" w:rsidRPr="003F14D3" w:rsidRDefault="003F14D3" w:rsidP="003F14D3">
            <w:p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 xml:space="preserve">паста (стеклянная банка) 6,5 </w:t>
            </w:r>
            <w:proofErr w:type="spellStart"/>
            <w:r w:rsidRPr="003F14D3">
              <w:rPr>
                <w:rFonts w:ascii="Times New Roman" w:hAnsi="Times New Roman" w:cs="Times New Roman"/>
                <w:sz w:val="24"/>
                <w:szCs w:val="24"/>
              </w:rPr>
              <w:t>гр</w:t>
            </w:r>
            <w:proofErr w:type="spellEnd"/>
          </w:p>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Наличия мышьяка:</w:t>
            </w:r>
          </w:p>
          <w:p w:rsidR="003F14D3" w:rsidRPr="003F14D3" w:rsidRDefault="003F14D3" w:rsidP="003F14D3">
            <w:p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с мышьяком</w:t>
            </w:r>
          </w:p>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Состав:</w:t>
            </w:r>
          </w:p>
          <w:p w:rsidR="003F14D3" w:rsidRPr="003F14D3" w:rsidRDefault="003F14D3" w:rsidP="003F14D3">
            <w:p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 xml:space="preserve">мышьяковистый ангидрид (30 %), </w:t>
            </w:r>
            <w:proofErr w:type="spellStart"/>
            <w:r w:rsidRPr="003F14D3">
              <w:rPr>
                <w:rFonts w:ascii="Times New Roman" w:hAnsi="Times New Roman" w:cs="Times New Roman"/>
                <w:sz w:val="24"/>
                <w:szCs w:val="24"/>
              </w:rPr>
              <w:t>лидокаина</w:t>
            </w:r>
            <w:proofErr w:type="spellEnd"/>
            <w:r w:rsidRPr="003F14D3">
              <w:rPr>
                <w:rFonts w:ascii="Times New Roman" w:hAnsi="Times New Roman" w:cs="Times New Roman"/>
                <w:sz w:val="24"/>
                <w:szCs w:val="24"/>
              </w:rPr>
              <w:t xml:space="preserve"> гидрохлорид, эвгенол, волокнистый наполнитель и </w:t>
            </w:r>
            <w:proofErr w:type="spellStart"/>
            <w:r w:rsidRPr="003F14D3">
              <w:rPr>
                <w:rFonts w:ascii="Times New Roman" w:hAnsi="Times New Roman" w:cs="Times New Roman"/>
                <w:sz w:val="24"/>
                <w:szCs w:val="24"/>
              </w:rPr>
              <w:t>пастообразователь</w:t>
            </w:r>
            <w:proofErr w:type="spellEnd"/>
          </w:p>
          <w:p w:rsidR="003F14D3" w:rsidRPr="003F14D3" w:rsidRDefault="003F14D3" w:rsidP="003F14D3">
            <w:pPr>
              <w:numPr>
                <w:ilvl w:val="0"/>
                <w:numId w:val="8"/>
              </w:num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Назначение:</w:t>
            </w:r>
          </w:p>
          <w:p w:rsidR="003F14D3" w:rsidRPr="003F14D3" w:rsidRDefault="003F14D3" w:rsidP="003F14D3">
            <w:pPr>
              <w:spacing w:after="0" w:line="0" w:lineRule="atLeast"/>
              <w:jc w:val="center"/>
              <w:rPr>
                <w:rFonts w:ascii="Times New Roman" w:hAnsi="Times New Roman" w:cs="Times New Roman"/>
                <w:sz w:val="24"/>
                <w:szCs w:val="24"/>
              </w:rPr>
            </w:pPr>
            <w:r w:rsidRPr="003F14D3">
              <w:rPr>
                <w:rFonts w:ascii="Times New Roman" w:hAnsi="Times New Roman" w:cs="Times New Roman"/>
                <w:sz w:val="24"/>
                <w:szCs w:val="24"/>
              </w:rPr>
              <w:t xml:space="preserve">для быстрой и безболезненной </w:t>
            </w:r>
            <w:proofErr w:type="spellStart"/>
            <w:r w:rsidRPr="003F14D3">
              <w:rPr>
                <w:rFonts w:ascii="Times New Roman" w:hAnsi="Times New Roman" w:cs="Times New Roman"/>
                <w:sz w:val="24"/>
                <w:szCs w:val="24"/>
              </w:rPr>
              <w:t>девитализации</w:t>
            </w:r>
            <w:proofErr w:type="spellEnd"/>
            <w:r w:rsidRPr="003F14D3">
              <w:rPr>
                <w:rFonts w:ascii="Times New Roman" w:hAnsi="Times New Roman" w:cs="Times New Roman"/>
                <w:sz w:val="24"/>
                <w:szCs w:val="24"/>
              </w:rPr>
              <w:t xml:space="preserve"> пульпы зуба</w:t>
            </w:r>
          </w:p>
          <w:p w:rsidR="00487D5B" w:rsidRPr="00DE6071" w:rsidRDefault="00487D5B" w:rsidP="0001178F">
            <w:pPr>
              <w:spacing w:after="0" w:line="0" w:lineRule="atLeast"/>
              <w:jc w:val="center"/>
              <w:rPr>
                <w:rFonts w:ascii="Times New Roman" w:hAnsi="Times New Roman" w:cs="Times New Roman"/>
                <w:sz w:val="24"/>
                <w:szCs w:val="24"/>
              </w:rPr>
            </w:pPr>
          </w:p>
        </w:tc>
      </w:tr>
      <w:tr w:rsidR="00631CFE"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Default="00631CFE" w:rsidP="0001178F">
            <w:pPr>
              <w:jc w:val="center"/>
              <w:rPr>
                <w:rFonts w:ascii="Times New Roman" w:hAnsi="Times New Roman" w:cs="Times New Roman"/>
                <w:sz w:val="24"/>
                <w:szCs w:val="24"/>
              </w:rPr>
            </w:pPr>
            <w:r w:rsidRPr="00631CFE">
              <w:rPr>
                <w:rFonts w:ascii="Times New Roman" w:hAnsi="Times New Roman" w:cs="Times New Roman"/>
                <w:sz w:val="24"/>
                <w:szCs w:val="24"/>
              </w:rPr>
              <w:t>Материал для временных пломб</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Default="00631CFE" w:rsidP="00631CFE">
            <w:p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Для изоляции лекарственного средства в кариозной полости и временного пломбирования зубов.</w:t>
            </w:r>
          </w:p>
          <w:p w:rsidR="00631CFE" w:rsidRPr="003F14D3" w:rsidRDefault="00631CFE" w:rsidP="00631CFE">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50г. паста</w:t>
            </w:r>
          </w:p>
        </w:tc>
      </w:tr>
      <w:tr w:rsidR="00631CFE"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Default="00631CFE" w:rsidP="0001178F">
            <w:pPr>
              <w:jc w:val="center"/>
              <w:rPr>
                <w:rFonts w:ascii="Times New Roman" w:hAnsi="Times New Roman" w:cs="Times New Roman"/>
                <w:sz w:val="24"/>
                <w:szCs w:val="24"/>
              </w:rPr>
            </w:pPr>
            <w:r>
              <w:rPr>
                <w:rFonts w:ascii="Times New Roman" w:hAnsi="Times New Roman" w:cs="Times New Roman"/>
                <w:sz w:val="24"/>
                <w:szCs w:val="24"/>
              </w:rPr>
              <w:t>П</w:t>
            </w:r>
            <w:r w:rsidRPr="00631CFE">
              <w:rPr>
                <w:rFonts w:ascii="Times New Roman" w:hAnsi="Times New Roman" w:cs="Times New Roman"/>
                <w:sz w:val="24"/>
                <w:szCs w:val="24"/>
              </w:rPr>
              <w:t>аста для пломбирования инфицированных, труднопроходимых и с неполной экстирпацией пульпы каналов</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Тип пломбировки</w:t>
            </w:r>
            <w:proofErr w:type="gramStart"/>
            <w:r w:rsidRPr="00631CFE">
              <w:rPr>
                <w:rFonts w:ascii="Times New Roman" w:hAnsi="Times New Roman" w:cs="Times New Roman"/>
                <w:sz w:val="24"/>
                <w:szCs w:val="24"/>
              </w:rPr>
              <w:t xml:space="preserve"> :</w:t>
            </w:r>
            <w:proofErr w:type="gramEnd"/>
          </w:p>
          <w:p w:rsidR="00631CFE" w:rsidRPr="00631CFE" w:rsidRDefault="00631CFE" w:rsidP="00631CFE">
            <w:p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постоянный</w:t>
            </w:r>
          </w:p>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Режим хранения:</w:t>
            </w:r>
          </w:p>
          <w:p w:rsidR="00631CFE" w:rsidRPr="00631CFE" w:rsidRDefault="00631CFE" w:rsidP="00631CFE">
            <w:pPr>
              <w:spacing w:after="0" w:line="0" w:lineRule="atLeast"/>
              <w:jc w:val="center"/>
              <w:rPr>
                <w:rFonts w:ascii="Times New Roman" w:hAnsi="Times New Roman" w:cs="Times New Roman"/>
                <w:sz w:val="24"/>
                <w:szCs w:val="24"/>
              </w:rPr>
            </w:pPr>
            <w:proofErr w:type="spellStart"/>
            <w:r w:rsidRPr="00631CFE">
              <w:rPr>
                <w:rFonts w:ascii="Times New Roman" w:hAnsi="Times New Roman" w:cs="Times New Roman"/>
                <w:sz w:val="24"/>
                <w:szCs w:val="24"/>
              </w:rPr>
              <w:t>t</w:t>
            </w:r>
            <w:proofErr w:type="spellEnd"/>
            <w:r w:rsidRPr="00631CFE">
              <w:rPr>
                <w:rFonts w:ascii="Times New Roman" w:hAnsi="Times New Roman" w:cs="Times New Roman"/>
                <w:sz w:val="24"/>
                <w:szCs w:val="24"/>
              </w:rPr>
              <w:t xml:space="preserve"> = 15°C - 25°C</w:t>
            </w:r>
          </w:p>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Рабочее время:</w:t>
            </w:r>
          </w:p>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Время затвердения:</w:t>
            </w:r>
          </w:p>
          <w:p w:rsidR="00631CFE" w:rsidRPr="00631CFE" w:rsidRDefault="00631CFE" w:rsidP="00631CFE">
            <w:p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24 ч - 78 часов</w:t>
            </w:r>
          </w:p>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Содержание формальдегида:</w:t>
            </w:r>
          </w:p>
          <w:p w:rsidR="00631CFE" w:rsidRPr="00631CFE" w:rsidRDefault="00631CFE" w:rsidP="00631CFE">
            <w:p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нет</w:t>
            </w:r>
          </w:p>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Состав:</w:t>
            </w:r>
          </w:p>
          <w:p w:rsidR="00631CFE" w:rsidRPr="00631CFE" w:rsidRDefault="00631CFE" w:rsidP="00631CFE">
            <w:pPr>
              <w:spacing w:after="0" w:line="0" w:lineRule="atLeast"/>
              <w:jc w:val="center"/>
              <w:rPr>
                <w:rFonts w:ascii="Times New Roman" w:hAnsi="Times New Roman" w:cs="Times New Roman"/>
                <w:sz w:val="24"/>
                <w:szCs w:val="24"/>
              </w:rPr>
            </w:pPr>
            <w:proofErr w:type="spellStart"/>
            <w:r w:rsidRPr="00631CFE">
              <w:rPr>
                <w:rFonts w:ascii="Times New Roman" w:hAnsi="Times New Roman" w:cs="Times New Roman"/>
                <w:sz w:val="24"/>
                <w:szCs w:val="24"/>
              </w:rPr>
              <w:t>камфора</w:t>
            </w:r>
            <w:proofErr w:type="spellEnd"/>
            <w:r w:rsidRPr="00631CFE">
              <w:rPr>
                <w:rFonts w:ascii="Times New Roman" w:hAnsi="Times New Roman" w:cs="Times New Roman"/>
                <w:sz w:val="24"/>
                <w:szCs w:val="24"/>
              </w:rPr>
              <w:t xml:space="preserve">, сульфат цинка, </w:t>
            </w:r>
            <w:proofErr w:type="spellStart"/>
            <w:r w:rsidRPr="00631CFE">
              <w:rPr>
                <w:rFonts w:ascii="Times New Roman" w:hAnsi="Times New Roman" w:cs="Times New Roman"/>
                <w:sz w:val="24"/>
                <w:szCs w:val="24"/>
              </w:rPr>
              <w:t>парахлорфенол</w:t>
            </w:r>
            <w:proofErr w:type="spellEnd"/>
          </w:p>
          <w:p w:rsidR="00631CFE" w:rsidRPr="00631CFE" w:rsidRDefault="00631CFE" w:rsidP="00631CFE">
            <w:pPr>
              <w:numPr>
                <w:ilvl w:val="0"/>
                <w:numId w:val="9"/>
              </w:num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lastRenderedPageBreak/>
              <w:t>Назначение:</w:t>
            </w:r>
          </w:p>
          <w:p w:rsidR="00631CFE" w:rsidRPr="00631CFE" w:rsidRDefault="00631CFE" w:rsidP="00631CFE">
            <w:pPr>
              <w:spacing w:after="0" w:line="0" w:lineRule="atLeast"/>
              <w:jc w:val="center"/>
              <w:rPr>
                <w:rFonts w:ascii="Times New Roman" w:hAnsi="Times New Roman" w:cs="Times New Roman"/>
                <w:sz w:val="24"/>
                <w:szCs w:val="24"/>
              </w:rPr>
            </w:pPr>
            <w:r w:rsidRPr="00631CFE">
              <w:rPr>
                <w:rFonts w:ascii="Times New Roman" w:hAnsi="Times New Roman" w:cs="Times New Roman"/>
                <w:sz w:val="24"/>
                <w:szCs w:val="24"/>
              </w:rPr>
              <w:t>пломбирование каналов</w:t>
            </w:r>
          </w:p>
          <w:p w:rsidR="00631CFE" w:rsidRPr="003F14D3" w:rsidRDefault="00631CFE" w:rsidP="00631CFE">
            <w:pPr>
              <w:spacing w:after="0" w:line="0" w:lineRule="atLeast"/>
              <w:jc w:val="center"/>
              <w:rPr>
                <w:rFonts w:ascii="Times New Roman" w:hAnsi="Times New Roman" w:cs="Times New Roman"/>
                <w:sz w:val="24"/>
                <w:szCs w:val="24"/>
              </w:rPr>
            </w:pPr>
          </w:p>
        </w:tc>
      </w:tr>
      <w:tr w:rsidR="00631CFE"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F66D7" w:rsidRPr="007F66D7" w:rsidRDefault="007F66D7" w:rsidP="007F66D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w:t>
            </w:r>
            <w:r w:rsidRPr="007F66D7">
              <w:rPr>
                <w:rFonts w:ascii="Times New Roman" w:hAnsi="Times New Roman" w:cs="Times New Roman"/>
                <w:sz w:val="24"/>
                <w:szCs w:val="24"/>
              </w:rPr>
              <w:t xml:space="preserve">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631CFE" w:rsidRDefault="00631CFE"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Тип:</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xml:space="preserve">ручной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Количество:</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xml:space="preserve">6 </w:t>
            </w:r>
            <w:proofErr w:type="spellStart"/>
            <w:proofErr w:type="gramStart"/>
            <w:r w:rsidRPr="007F66D7">
              <w:rPr>
                <w:rFonts w:ascii="Times New Roman" w:hAnsi="Times New Roman" w:cs="Times New Roman"/>
                <w:sz w:val="24"/>
                <w:szCs w:val="24"/>
              </w:rPr>
              <w:t>шт</w:t>
            </w:r>
            <w:proofErr w:type="spellEnd"/>
            <w:proofErr w:type="gramEnd"/>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Назначение:</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для формирования и очистки корневых каналов</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Размер:</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№15</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длина:</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25 мм</w:t>
            </w:r>
          </w:p>
          <w:p w:rsidR="00631CFE" w:rsidRPr="003F14D3" w:rsidRDefault="00631CFE" w:rsidP="00631CFE">
            <w:pPr>
              <w:spacing w:after="0" w:line="0" w:lineRule="atLeast"/>
              <w:rPr>
                <w:rFonts w:ascii="Times New Roman" w:hAnsi="Times New Roman" w:cs="Times New Roman"/>
                <w:sz w:val="24"/>
                <w:szCs w:val="24"/>
              </w:rPr>
            </w:pPr>
          </w:p>
        </w:tc>
      </w:tr>
      <w:tr w:rsidR="00631CFE"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F66D7" w:rsidRPr="007F66D7" w:rsidRDefault="007F66D7" w:rsidP="007F66D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w:t>
            </w:r>
            <w:r w:rsidRPr="007F66D7">
              <w:rPr>
                <w:rFonts w:ascii="Times New Roman" w:hAnsi="Times New Roman" w:cs="Times New Roman"/>
                <w:sz w:val="24"/>
                <w:szCs w:val="24"/>
              </w:rPr>
              <w:t xml:space="preserve">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631CFE" w:rsidRDefault="00631CFE"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Тип:</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xml:space="preserve">ручной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Количество:</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xml:space="preserve">6 </w:t>
            </w:r>
            <w:proofErr w:type="spellStart"/>
            <w:proofErr w:type="gramStart"/>
            <w:r w:rsidRPr="007F66D7">
              <w:rPr>
                <w:rFonts w:ascii="Times New Roman" w:hAnsi="Times New Roman" w:cs="Times New Roman"/>
                <w:sz w:val="24"/>
                <w:szCs w:val="24"/>
              </w:rPr>
              <w:t>шт</w:t>
            </w:r>
            <w:proofErr w:type="spellEnd"/>
            <w:proofErr w:type="gramEnd"/>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Назначение:</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для формирования и очистки корневых каналов</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Размер:</w:t>
            </w:r>
          </w:p>
          <w:p w:rsidR="007F66D7" w:rsidRPr="007F66D7" w:rsidRDefault="007F66D7" w:rsidP="007F66D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длина:</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25 мм</w:t>
            </w:r>
          </w:p>
          <w:p w:rsidR="00631CFE" w:rsidRPr="003F14D3" w:rsidRDefault="00631CFE" w:rsidP="00631CFE">
            <w:pPr>
              <w:spacing w:after="0" w:line="0" w:lineRule="atLeast"/>
              <w:rPr>
                <w:rFonts w:ascii="Times New Roman" w:hAnsi="Times New Roman" w:cs="Times New Roman"/>
                <w:sz w:val="24"/>
                <w:szCs w:val="24"/>
              </w:rPr>
            </w:pPr>
          </w:p>
        </w:tc>
      </w:tr>
      <w:tr w:rsidR="00631CFE"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F66D7" w:rsidRPr="007F66D7" w:rsidRDefault="007F66D7" w:rsidP="007F66D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w:t>
            </w:r>
            <w:r w:rsidRPr="007F66D7">
              <w:rPr>
                <w:rFonts w:ascii="Times New Roman" w:hAnsi="Times New Roman" w:cs="Times New Roman"/>
                <w:sz w:val="24"/>
                <w:szCs w:val="24"/>
              </w:rPr>
              <w:t xml:space="preserve">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631CFE" w:rsidRDefault="00631CFE" w:rsidP="0001178F">
            <w:pPr>
              <w:jc w:val="center"/>
              <w:rPr>
                <w:rFonts w:ascii="Times New Roman" w:hAnsi="Times New Roman" w:cs="Times New Roman"/>
                <w:sz w:val="24"/>
                <w:szCs w:val="24"/>
              </w:rPr>
            </w:pP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Тип:</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xml:space="preserve">ручной режущий </w:t>
            </w:r>
            <w:proofErr w:type="spellStart"/>
            <w:r w:rsidRPr="007F66D7">
              <w:rPr>
                <w:rFonts w:ascii="Times New Roman" w:hAnsi="Times New Roman" w:cs="Times New Roman"/>
                <w:sz w:val="24"/>
                <w:szCs w:val="24"/>
              </w:rPr>
              <w:t>эндодонтический</w:t>
            </w:r>
            <w:proofErr w:type="spellEnd"/>
            <w:r w:rsidRPr="007F66D7">
              <w:rPr>
                <w:rFonts w:ascii="Times New Roman" w:hAnsi="Times New Roman" w:cs="Times New Roman"/>
                <w:sz w:val="24"/>
                <w:szCs w:val="24"/>
              </w:rPr>
              <w:t xml:space="preserve"> инструмент</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Количество:</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xml:space="preserve">6 </w:t>
            </w:r>
            <w:proofErr w:type="spellStart"/>
            <w:proofErr w:type="gramStart"/>
            <w:r w:rsidRPr="007F66D7">
              <w:rPr>
                <w:rFonts w:ascii="Times New Roman" w:hAnsi="Times New Roman" w:cs="Times New Roman"/>
                <w:sz w:val="24"/>
                <w:szCs w:val="24"/>
              </w:rPr>
              <w:t>шт</w:t>
            </w:r>
            <w:proofErr w:type="spellEnd"/>
            <w:proofErr w:type="gramEnd"/>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Назначение:</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для формирования и очистки корневых каналов</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Размер:</w:t>
            </w:r>
          </w:p>
          <w:p w:rsidR="007F66D7" w:rsidRPr="007F66D7" w:rsidRDefault="007F66D7" w:rsidP="007F66D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p w:rsidR="007F66D7" w:rsidRPr="007F66D7" w:rsidRDefault="007F66D7" w:rsidP="007F66D7">
            <w:pPr>
              <w:numPr>
                <w:ilvl w:val="0"/>
                <w:numId w:val="10"/>
              </w:num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 длина:</w:t>
            </w:r>
          </w:p>
          <w:p w:rsidR="007F66D7" w:rsidRPr="007F66D7" w:rsidRDefault="007F66D7" w:rsidP="007F66D7">
            <w:pPr>
              <w:spacing w:after="0" w:line="0" w:lineRule="atLeast"/>
              <w:jc w:val="center"/>
              <w:rPr>
                <w:rFonts w:ascii="Times New Roman" w:hAnsi="Times New Roman" w:cs="Times New Roman"/>
                <w:sz w:val="24"/>
                <w:szCs w:val="24"/>
              </w:rPr>
            </w:pPr>
            <w:r w:rsidRPr="007F66D7">
              <w:rPr>
                <w:rFonts w:ascii="Times New Roman" w:hAnsi="Times New Roman" w:cs="Times New Roman"/>
                <w:sz w:val="24"/>
                <w:szCs w:val="24"/>
              </w:rPr>
              <w:t>25 мм</w:t>
            </w:r>
          </w:p>
          <w:p w:rsidR="00631CFE" w:rsidRPr="003F14D3" w:rsidRDefault="00631CFE" w:rsidP="00631CFE">
            <w:pPr>
              <w:spacing w:after="0" w:line="0" w:lineRule="atLeast"/>
              <w:rPr>
                <w:rFonts w:ascii="Times New Roman" w:hAnsi="Times New Roman" w:cs="Times New Roman"/>
                <w:sz w:val="24"/>
                <w:szCs w:val="24"/>
              </w:rPr>
            </w:pPr>
          </w:p>
        </w:tc>
      </w:tr>
      <w:tr w:rsidR="00631CFE"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Default="0095093A" w:rsidP="0001178F">
            <w:pPr>
              <w:jc w:val="center"/>
              <w:rPr>
                <w:rFonts w:ascii="Times New Roman" w:hAnsi="Times New Roman" w:cs="Times New Roman"/>
                <w:sz w:val="24"/>
                <w:szCs w:val="24"/>
              </w:rPr>
            </w:pPr>
            <w:r>
              <w:rPr>
                <w:rFonts w:ascii="Times New Roman" w:hAnsi="Times New Roman" w:cs="Times New Roman"/>
                <w:sz w:val="24"/>
                <w:szCs w:val="24"/>
              </w:rPr>
              <w:t>П</w:t>
            </w:r>
            <w:r w:rsidRPr="0095093A">
              <w:rPr>
                <w:rFonts w:ascii="Times New Roman" w:hAnsi="Times New Roman" w:cs="Times New Roman"/>
                <w:sz w:val="24"/>
                <w:szCs w:val="24"/>
              </w:rPr>
              <w:t>аста для лечения гангренозных пульпитов и периодонтитов</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95093A" w:rsidRPr="0095093A" w:rsidRDefault="0095093A" w:rsidP="0095093A">
            <w:pPr>
              <w:spacing w:after="0" w:line="0" w:lineRule="atLeast"/>
              <w:jc w:val="center"/>
              <w:rPr>
                <w:rFonts w:ascii="Times New Roman" w:hAnsi="Times New Roman" w:cs="Times New Roman"/>
                <w:sz w:val="24"/>
                <w:szCs w:val="24"/>
              </w:rPr>
            </w:pPr>
            <w:r w:rsidRPr="0095093A">
              <w:rPr>
                <w:rFonts w:ascii="Times New Roman" w:hAnsi="Times New Roman" w:cs="Times New Roman"/>
                <w:sz w:val="24"/>
                <w:szCs w:val="24"/>
              </w:rPr>
              <w:t>Состав</w:t>
            </w:r>
          </w:p>
          <w:p w:rsidR="0095093A" w:rsidRPr="0095093A" w:rsidRDefault="0095093A" w:rsidP="0095093A">
            <w:pPr>
              <w:spacing w:after="0" w:line="0" w:lineRule="atLeast"/>
              <w:jc w:val="center"/>
              <w:rPr>
                <w:rFonts w:ascii="Times New Roman" w:hAnsi="Times New Roman" w:cs="Times New Roman"/>
                <w:sz w:val="24"/>
                <w:szCs w:val="24"/>
              </w:rPr>
            </w:pPr>
            <w:proofErr w:type="spellStart"/>
            <w:r w:rsidRPr="0095093A">
              <w:rPr>
                <w:rFonts w:ascii="Times New Roman" w:hAnsi="Times New Roman" w:cs="Times New Roman"/>
                <w:sz w:val="24"/>
                <w:szCs w:val="24"/>
              </w:rPr>
              <w:t>метронидазол</w:t>
            </w:r>
            <w:proofErr w:type="spellEnd"/>
          </w:p>
          <w:p w:rsidR="0095093A" w:rsidRPr="0095093A" w:rsidRDefault="0095093A" w:rsidP="0095093A">
            <w:pPr>
              <w:spacing w:after="0" w:line="0" w:lineRule="atLeast"/>
              <w:jc w:val="center"/>
              <w:rPr>
                <w:rFonts w:ascii="Times New Roman" w:hAnsi="Times New Roman" w:cs="Times New Roman"/>
                <w:sz w:val="24"/>
                <w:szCs w:val="24"/>
              </w:rPr>
            </w:pPr>
            <w:proofErr w:type="spellStart"/>
            <w:r w:rsidRPr="0095093A">
              <w:rPr>
                <w:rFonts w:ascii="Times New Roman" w:hAnsi="Times New Roman" w:cs="Times New Roman"/>
                <w:sz w:val="24"/>
                <w:szCs w:val="24"/>
              </w:rPr>
              <w:t>хлоргексидин</w:t>
            </w:r>
            <w:proofErr w:type="spellEnd"/>
          </w:p>
          <w:p w:rsidR="0095093A" w:rsidRPr="0095093A" w:rsidRDefault="0095093A" w:rsidP="0095093A">
            <w:pPr>
              <w:spacing w:after="0" w:line="0" w:lineRule="atLeast"/>
              <w:jc w:val="center"/>
              <w:rPr>
                <w:rFonts w:ascii="Times New Roman" w:hAnsi="Times New Roman" w:cs="Times New Roman"/>
                <w:sz w:val="24"/>
                <w:szCs w:val="24"/>
              </w:rPr>
            </w:pPr>
            <w:r w:rsidRPr="0095093A">
              <w:rPr>
                <w:rFonts w:ascii="Times New Roman" w:hAnsi="Times New Roman" w:cs="Times New Roman"/>
                <w:sz w:val="24"/>
                <w:szCs w:val="24"/>
              </w:rPr>
              <w:t>полимерная основа</w:t>
            </w:r>
          </w:p>
          <w:p w:rsidR="0095093A" w:rsidRPr="0095093A" w:rsidRDefault="0095093A" w:rsidP="0095093A">
            <w:pPr>
              <w:spacing w:after="0" w:line="0" w:lineRule="atLeast"/>
              <w:jc w:val="center"/>
              <w:rPr>
                <w:rFonts w:ascii="Times New Roman" w:hAnsi="Times New Roman" w:cs="Times New Roman"/>
                <w:sz w:val="24"/>
                <w:szCs w:val="24"/>
              </w:rPr>
            </w:pPr>
            <w:r w:rsidRPr="0095093A">
              <w:rPr>
                <w:rFonts w:ascii="Times New Roman" w:hAnsi="Times New Roman" w:cs="Times New Roman"/>
                <w:sz w:val="24"/>
                <w:szCs w:val="24"/>
              </w:rPr>
              <w:lastRenderedPageBreak/>
              <w:t>Упаковка</w:t>
            </w:r>
          </w:p>
          <w:p w:rsidR="0095093A" w:rsidRPr="0095093A" w:rsidRDefault="0095093A" w:rsidP="0095093A">
            <w:pPr>
              <w:spacing w:after="0" w:line="0" w:lineRule="atLeast"/>
              <w:jc w:val="center"/>
              <w:rPr>
                <w:rFonts w:ascii="Times New Roman" w:hAnsi="Times New Roman" w:cs="Times New Roman"/>
                <w:sz w:val="24"/>
                <w:szCs w:val="24"/>
              </w:rPr>
            </w:pPr>
            <w:r w:rsidRPr="0095093A">
              <w:rPr>
                <w:rFonts w:ascii="Times New Roman" w:hAnsi="Times New Roman" w:cs="Times New Roman"/>
                <w:sz w:val="24"/>
                <w:szCs w:val="24"/>
              </w:rPr>
              <w:t>Паста (алюминиевая туба) 8 г – 1 шт.</w:t>
            </w:r>
          </w:p>
          <w:p w:rsidR="00631CFE" w:rsidRPr="003F14D3" w:rsidRDefault="0095093A" w:rsidP="0095093A">
            <w:pPr>
              <w:spacing w:after="0" w:line="0" w:lineRule="atLeast"/>
              <w:jc w:val="center"/>
              <w:rPr>
                <w:rFonts w:ascii="Times New Roman" w:hAnsi="Times New Roman" w:cs="Times New Roman"/>
                <w:sz w:val="24"/>
                <w:szCs w:val="24"/>
              </w:rPr>
            </w:pPr>
            <w:r w:rsidRPr="0095093A">
              <w:rPr>
                <w:rFonts w:ascii="Times New Roman" w:hAnsi="Times New Roman" w:cs="Times New Roman"/>
                <w:sz w:val="24"/>
                <w:szCs w:val="24"/>
              </w:rPr>
              <w:t>Инструкция по применению – 1 шт.</w:t>
            </w: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F55DE3" w:rsidP="0001178F">
            <w:pPr>
              <w:jc w:val="center"/>
              <w:rPr>
                <w:rFonts w:ascii="Times New Roman" w:hAnsi="Times New Roman" w:cs="Times New Roman"/>
                <w:sz w:val="24"/>
                <w:szCs w:val="24"/>
              </w:rPr>
            </w:pPr>
            <w:r>
              <w:rPr>
                <w:rFonts w:ascii="Times New Roman" w:hAnsi="Times New Roman" w:cs="Times New Roman"/>
                <w:sz w:val="24"/>
                <w:szCs w:val="24"/>
              </w:rPr>
              <w:t>Н</w:t>
            </w:r>
            <w:r w:rsidRPr="00F55DE3">
              <w:rPr>
                <w:rFonts w:ascii="Times New Roman" w:hAnsi="Times New Roman" w:cs="Times New Roman"/>
                <w:sz w:val="24"/>
                <w:szCs w:val="24"/>
              </w:rPr>
              <w:t>аконечники стоматологические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Тип:</w:t>
            </w:r>
          </w:p>
          <w:p w:rsidR="00F55DE3" w:rsidRPr="00F55DE3" w:rsidRDefault="00F55DE3" w:rsidP="00F55DE3">
            <w:p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наконечники стоматологические</w:t>
            </w:r>
          </w:p>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Количество:</w:t>
            </w:r>
          </w:p>
          <w:p w:rsidR="00F55DE3" w:rsidRPr="00F55DE3" w:rsidRDefault="00F55DE3" w:rsidP="00F55DE3">
            <w:p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 xml:space="preserve">100 </w:t>
            </w:r>
            <w:proofErr w:type="spellStart"/>
            <w:proofErr w:type="gramStart"/>
            <w:r w:rsidRPr="00F55DE3">
              <w:rPr>
                <w:rFonts w:ascii="Times New Roman" w:hAnsi="Times New Roman" w:cs="Times New Roman"/>
                <w:sz w:val="24"/>
                <w:szCs w:val="24"/>
              </w:rPr>
              <w:t>шт</w:t>
            </w:r>
            <w:proofErr w:type="spellEnd"/>
            <w:proofErr w:type="gramEnd"/>
          </w:p>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Назначение:</w:t>
            </w:r>
          </w:p>
          <w:p w:rsidR="00F55DE3" w:rsidRPr="00F55DE3" w:rsidRDefault="00F55DE3" w:rsidP="00F55DE3">
            <w:p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 xml:space="preserve">для </w:t>
            </w:r>
            <w:proofErr w:type="spellStart"/>
            <w:r w:rsidRPr="00F55DE3">
              <w:rPr>
                <w:rFonts w:ascii="Times New Roman" w:hAnsi="Times New Roman" w:cs="Times New Roman"/>
                <w:sz w:val="24"/>
                <w:szCs w:val="24"/>
              </w:rPr>
              <w:t>слюноотсоса</w:t>
            </w:r>
            <w:proofErr w:type="spellEnd"/>
            <w:r w:rsidRPr="00F55DE3">
              <w:rPr>
                <w:rFonts w:ascii="Times New Roman" w:hAnsi="Times New Roman" w:cs="Times New Roman"/>
                <w:sz w:val="24"/>
                <w:szCs w:val="24"/>
              </w:rPr>
              <w:t xml:space="preserve"> (ЕМ15) </w:t>
            </w:r>
            <w:proofErr w:type="spellStart"/>
            <w:r w:rsidRPr="00F55DE3">
              <w:rPr>
                <w:rFonts w:ascii="Times New Roman" w:hAnsi="Times New Roman" w:cs="Times New Roman"/>
                <w:sz w:val="24"/>
                <w:szCs w:val="24"/>
              </w:rPr>
              <w:t>Saliva</w:t>
            </w:r>
            <w:proofErr w:type="spellEnd"/>
            <w:r w:rsidRPr="00F55DE3">
              <w:rPr>
                <w:rFonts w:ascii="Times New Roman" w:hAnsi="Times New Roman" w:cs="Times New Roman"/>
                <w:sz w:val="24"/>
                <w:szCs w:val="24"/>
              </w:rPr>
              <w:t xml:space="preserve"> </w:t>
            </w:r>
            <w:proofErr w:type="spellStart"/>
            <w:r w:rsidRPr="00F55DE3">
              <w:rPr>
                <w:rFonts w:ascii="Times New Roman" w:hAnsi="Times New Roman" w:cs="Times New Roman"/>
                <w:sz w:val="24"/>
                <w:szCs w:val="24"/>
              </w:rPr>
              <w:t>Ejector</w:t>
            </w:r>
            <w:proofErr w:type="spellEnd"/>
          </w:p>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Состав:</w:t>
            </w:r>
          </w:p>
          <w:p w:rsidR="00F55DE3" w:rsidRPr="00F55DE3" w:rsidRDefault="00F55DE3" w:rsidP="00F55DE3">
            <w:pPr>
              <w:spacing w:after="0" w:line="0" w:lineRule="atLeast"/>
              <w:jc w:val="center"/>
              <w:rPr>
                <w:rFonts w:ascii="Times New Roman" w:hAnsi="Times New Roman" w:cs="Times New Roman"/>
                <w:sz w:val="24"/>
                <w:szCs w:val="24"/>
              </w:rPr>
            </w:pPr>
            <w:proofErr w:type="gramStart"/>
            <w:r w:rsidRPr="00F55DE3">
              <w:rPr>
                <w:rFonts w:ascii="Times New Roman" w:hAnsi="Times New Roman" w:cs="Times New Roman"/>
                <w:sz w:val="24"/>
                <w:szCs w:val="24"/>
              </w:rPr>
              <w:t>нетоксичный</w:t>
            </w:r>
            <w:proofErr w:type="gramEnd"/>
            <w:r w:rsidRPr="00F55DE3">
              <w:rPr>
                <w:rFonts w:ascii="Times New Roman" w:hAnsi="Times New Roman" w:cs="Times New Roman"/>
                <w:sz w:val="24"/>
                <w:szCs w:val="24"/>
              </w:rPr>
              <w:t xml:space="preserve"> ПВХ без вредных для организма </w:t>
            </w:r>
            <w:proofErr w:type="spellStart"/>
            <w:r w:rsidRPr="00F55DE3">
              <w:rPr>
                <w:rFonts w:ascii="Times New Roman" w:hAnsi="Times New Roman" w:cs="Times New Roman"/>
                <w:sz w:val="24"/>
                <w:szCs w:val="24"/>
              </w:rPr>
              <w:t>фталатов</w:t>
            </w:r>
            <w:proofErr w:type="spellEnd"/>
          </w:p>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Размер:</w:t>
            </w:r>
          </w:p>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 диаметр:</w:t>
            </w:r>
          </w:p>
          <w:p w:rsidR="00F55DE3" w:rsidRPr="00F55DE3" w:rsidRDefault="00F55DE3" w:rsidP="00F55DE3">
            <w:p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6.5 мм</w:t>
            </w:r>
          </w:p>
          <w:p w:rsidR="00F55DE3" w:rsidRPr="00F55DE3" w:rsidRDefault="00F55DE3" w:rsidP="00F55DE3">
            <w:pPr>
              <w:numPr>
                <w:ilvl w:val="0"/>
                <w:numId w:val="11"/>
              </w:num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 длина:</w:t>
            </w:r>
          </w:p>
          <w:p w:rsidR="00F55DE3" w:rsidRPr="00F55DE3" w:rsidRDefault="00F55DE3" w:rsidP="00F55DE3">
            <w:pPr>
              <w:spacing w:after="0" w:line="0" w:lineRule="atLeast"/>
              <w:jc w:val="center"/>
              <w:rPr>
                <w:rFonts w:ascii="Times New Roman" w:hAnsi="Times New Roman" w:cs="Times New Roman"/>
                <w:sz w:val="24"/>
                <w:szCs w:val="24"/>
              </w:rPr>
            </w:pPr>
            <w:r w:rsidRPr="00F55DE3">
              <w:rPr>
                <w:rFonts w:ascii="Times New Roman" w:hAnsi="Times New Roman" w:cs="Times New Roman"/>
                <w:sz w:val="24"/>
                <w:szCs w:val="24"/>
              </w:rPr>
              <w:t>150 мм</w:t>
            </w:r>
          </w:p>
          <w:p w:rsidR="00F55DE3" w:rsidRPr="0095093A" w:rsidRDefault="00F55DE3" w:rsidP="0095093A">
            <w:pPr>
              <w:spacing w:after="0" w:line="0" w:lineRule="atLeast"/>
              <w:jc w:val="center"/>
              <w:rPr>
                <w:rFonts w:ascii="Times New Roman" w:hAnsi="Times New Roman" w:cs="Times New Roman"/>
                <w:sz w:val="24"/>
                <w:szCs w:val="24"/>
              </w:rPr>
            </w:pP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t>20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8C3780" w:rsidP="0001178F">
            <w:pPr>
              <w:jc w:val="center"/>
              <w:rPr>
                <w:rFonts w:ascii="Times New Roman" w:hAnsi="Times New Roman" w:cs="Times New Roman"/>
                <w:sz w:val="24"/>
                <w:szCs w:val="24"/>
              </w:rPr>
            </w:pPr>
            <w:proofErr w:type="spellStart"/>
            <w:r>
              <w:rPr>
                <w:rFonts w:ascii="Times New Roman" w:hAnsi="Times New Roman" w:cs="Times New Roman"/>
                <w:sz w:val="24"/>
                <w:szCs w:val="24"/>
              </w:rPr>
              <w:t>Ц</w:t>
            </w:r>
            <w:r w:rsidRPr="008C3780">
              <w:rPr>
                <w:rFonts w:ascii="Times New Roman" w:hAnsi="Times New Roman" w:cs="Times New Roman"/>
                <w:sz w:val="24"/>
                <w:szCs w:val="24"/>
              </w:rPr>
              <w:t>инкоксид-эвгенольный</w:t>
            </w:r>
            <w:proofErr w:type="spellEnd"/>
            <w:r w:rsidRPr="008C3780">
              <w:rPr>
                <w:rFonts w:ascii="Times New Roman" w:hAnsi="Times New Roman" w:cs="Times New Roman"/>
                <w:sz w:val="24"/>
                <w:szCs w:val="24"/>
              </w:rPr>
              <w:t xml:space="preserve"> материал для пломбирования корневых каналов</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Тип пломбировки</w:t>
            </w:r>
            <w:proofErr w:type="gramStart"/>
            <w:r w:rsidRPr="008C3780">
              <w:rPr>
                <w:rFonts w:ascii="Times New Roman" w:hAnsi="Times New Roman" w:cs="Times New Roman"/>
                <w:sz w:val="24"/>
                <w:szCs w:val="24"/>
              </w:rPr>
              <w:t xml:space="preserve"> :</w:t>
            </w:r>
            <w:proofErr w:type="gramEnd"/>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постоянный</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Режим хранения:</w:t>
            </w:r>
          </w:p>
          <w:p w:rsidR="008C3780" w:rsidRPr="008C3780" w:rsidRDefault="008C3780" w:rsidP="008C3780">
            <w:pPr>
              <w:spacing w:after="0" w:line="0" w:lineRule="atLeast"/>
              <w:jc w:val="center"/>
              <w:rPr>
                <w:rFonts w:ascii="Times New Roman" w:hAnsi="Times New Roman" w:cs="Times New Roman"/>
                <w:sz w:val="24"/>
                <w:szCs w:val="24"/>
              </w:rPr>
            </w:pPr>
            <w:proofErr w:type="spellStart"/>
            <w:r w:rsidRPr="008C3780">
              <w:rPr>
                <w:rFonts w:ascii="Times New Roman" w:hAnsi="Times New Roman" w:cs="Times New Roman"/>
                <w:sz w:val="24"/>
                <w:szCs w:val="24"/>
              </w:rPr>
              <w:t>t</w:t>
            </w:r>
            <w:proofErr w:type="spellEnd"/>
            <w:r w:rsidRPr="008C3780">
              <w:rPr>
                <w:rFonts w:ascii="Times New Roman" w:hAnsi="Times New Roman" w:cs="Times New Roman"/>
                <w:sz w:val="24"/>
                <w:szCs w:val="24"/>
              </w:rPr>
              <w:t xml:space="preserve"> = 15°C - 25°C</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Рабочее время:</w:t>
            </w:r>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5 ч - 7 часов</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Время затвердения:</w:t>
            </w:r>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48 ч - 72 часа</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Содержание формальдегида:</w:t>
            </w:r>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нет</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Состав:</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 порошок:</w:t>
            </w:r>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 xml:space="preserve">окись цинка, гидрокортизона ацетат (1%), </w:t>
            </w:r>
            <w:proofErr w:type="spellStart"/>
            <w:r w:rsidRPr="008C3780">
              <w:rPr>
                <w:rFonts w:ascii="Times New Roman" w:hAnsi="Times New Roman" w:cs="Times New Roman"/>
                <w:sz w:val="24"/>
                <w:szCs w:val="24"/>
              </w:rPr>
              <w:t>дексаметазон</w:t>
            </w:r>
            <w:proofErr w:type="spellEnd"/>
            <w:r w:rsidRPr="008C3780">
              <w:rPr>
                <w:rFonts w:ascii="Times New Roman" w:hAnsi="Times New Roman" w:cs="Times New Roman"/>
                <w:sz w:val="24"/>
                <w:szCs w:val="24"/>
              </w:rPr>
              <w:t xml:space="preserve"> (0,01%), тимол-йодид, наполнитель, </w:t>
            </w:r>
            <w:proofErr w:type="spellStart"/>
            <w:r w:rsidRPr="008C3780">
              <w:rPr>
                <w:rFonts w:ascii="Times New Roman" w:hAnsi="Times New Roman" w:cs="Times New Roman"/>
                <w:sz w:val="24"/>
                <w:szCs w:val="24"/>
              </w:rPr>
              <w:t>рентгеноконтрастные</w:t>
            </w:r>
            <w:proofErr w:type="spellEnd"/>
            <w:r w:rsidRPr="008C3780">
              <w:rPr>
                <w:rFonts w:ascii="Times New Roman" w:hAnsi="Times New Roman" w:cs="Times New Roman"/>
                <w:sz w:val="24"/>
                <w:szCs w:val="24"/>
              </w:rPr>
              <w:t xml:space="preserve"> добавки</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 жидкость:</w:t>
            </w:r>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эвгенол, пластификатор</w:t>
            </w:r>
          </w:p>
          <w:p w:rsidR="008C3780" w:rsidRPr="008C3780" w:rsidRDefault="008C3780" w:rsidP="008C3780">
            <w:pPr>
              <w:numPr>
                <w:ilvl w:val="0"/>
                <w:numId w:val="12"/>
              </w:num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Назначение:</w:t>
            </w:r>
          </w:p>
          <w:p w:rsidR="008C3780" w:rsidRPr="008C3780" w:rsidRDefault="008C3780" w:rsidP="008C3780">
            <w:pPr>
              <w:spacing w:after="0" w:line="0" w:lineRule="atLeast"/>
              <w:jc w:val="center"/>
              <w:rPr>
                <w:rFonts w:ascii="Times New Roman" w:hAnsi="Times New Roman" w:cs="Times New Roman"/>
                <w:sz w:val="24"/>
                <w:szCs w:val="24"/>
              </w:rPr>
            </w:pPr>
            <w:r w:rsidRPr="008C3780">
              <w:rPr>
                <w:rFonts w:ascii="Times New Roman" w:hAnsi="Times New Roman" w:cs="Times New Roman"/>
                <w:sz w:val="24"/>
                <w:szCs w:val="24"/>
              </w:rPr>
              <w:t>пломбирования корневых каналов зубов</w:t>
            </w:r>
          </w:p>
          <w:p w:rsidR="00F55DE3" w:rsidRPr="0095093A" w:rsidRDefault="00F55DE3" w:rsidP="0095093A">
            <w:pPr>
              <w:spacing w:after="0" w:line="0" w:lineRule="atLeast"/>
              <w:jc w:val="center"/>
              <w:rPr>
                <w:rFonts w:ascii="Times New Roman" w:hAnsi="Times New Roman" w:cs="Times New Roman"/>
                <w:sz w:val="24"/>
                <w:szCs w:val="24"/>
              </w:rPr>
            </w:pP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t>21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ED26C4" w:rsidP="0001178F">
            <w:pPr>
              <w:jc w:val="center"/>
              <w:rPr>
                <w:rFonts w:ascii="Times New Roman" w:hAnsi="Times New Roman" w:cs="Times New Roman"/>
                <w:sz w:val="24"/>
                <w:szCs w:val="24"/>
              </w:rPr>
            </w:pPr>
            <w:proofErr w:type="spellStart"/>
            <w:r>
              <w:rPr>
                <w:rFonts w:ascii="Times New Roman" w:hAnsi="Times New Roman" w:cs="Times New Roman"/>
                <w:sz w:val="24"/>
                <w:szCs w:val="24"/>
              </w:rPr>
              <w:t>Щприц</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ED26C4" w:rsidRPr="00ED26C4" w:rsidRDefault="00ED26C4" w:rsidP="00ED26C4">
            <w:pPr>
              <w:numPr>
                <w:ilvl w:val="0"/>
                <w:numId w:val="13"/>
              </w:numPr>
              <w:spacing w:after="0" w:line="0" w:lineRule="atLeast"/>
              <w:jc w:val="center"/>
              <w:rPr>
                <w:rFonts w:ascii="Times New Roman" w:hAnsi="Times New Roman" w:cs="Times New Roman"/>
                <w:sz w:val="24"/>
                <w:szCs w:val="24"/>
              </w:rPr>
            </w:pPr>
            <w:r w:rsidRPr="00ED26C4">
              <w:rPr>
                <w:rFonts w:ascii="Times New Roman" w:hAnsi="Times New Roman" w:cs="Times New Roman"/>
                <w:sz w:val="24"/>
                <w:szCs w:val="24"/>
              </w:rPr>
              <w:t>Тип шприца:</w:t>
            </w:r>
          </w:p>
          <w:p w:rsidR="00ED26C4" w:rsidRPr="00ED26C4" w:rsidRDefault="00ED26C4" w:rsidP="00ED26C4">
            <w:pPr>
              <w:spacing w:after="0" w:line="0" w:lineRule="atLeast"/>
              <w:jc w:val="center"/>
              <w:rPr>
                <w:rFonts w:ascii="Times New Roman" w:hAnsi="Times New Roman" w:cs="Times New Roman"/>
                <w:sz w:val="24"/>
                <w:szCs w:val="24"/>
              </w:rPr>
            </w:pPr>
            <w:r w:rsidRPr="00ED26C4">
              <w:rPr>
                <w:rFonts w:ascii="Times New Roman" w:hAnsi="Times New Roman" w:cs="Times New Roman"/>
                <w:sz w:val="24"/>
                <w:szCs w:val="24"/>
              </w:rPr>
              <w:t>шприц инсулиновый для внутримышечного или подкожного введения препарата</w:t>
            </w:r>
          </w:p>
          <w:p w:rsidR="00ED26C4" w:rsidRPr="00ED26C4" w:rsidRDefault="00ED26C4" w:rsidP="00ED26C4">
            <w:pPr>
              <w:numPr>
                <w:ilvl w:val="0"/>
                <w:numId w:val="13"/>
              </w:numPr>
              <w:spacing w:after="0" w:line="0" w:lineRule="atLeast"/>
              <w:jc w:val="center"/>
              <w:rPr>
                <w:rFonts w:ascii="Times New Roman" w:hAnsi="Times New Roman" w:cs="Times New Roman"/>
                <w:sz w:val="24"/>
                <w:szCs w:val="24"/>
              </w:rPr>
            </w:pPr>
            <w:r w:rsidRPr="00ED26C4">
              <w:rPr>
                <w:rFonts w:ascii="Times New Roman" w:hAnsi="Times New Roman" w:cs="Times New Roman"/>
                <w:sz w:val="24"/>
                <w:szCs w:val="24"/>
              </w:rPr>
              <w:t>Размер иглы:</w:t>
            </w:r>
          </w:p>
          <w:p w:rsidR="00ED26C4" w:rsidRPr="00ED26C4" w:rsidRDefault="00ED26C4" w:rsidP="00ED26C4">
            <w:pPr>
              <w:spacing w:after="0" w:line="0" w:lineRule="atLeast"/>
              <w:jc w:val="center"/>
              <w:rPr>
                <w:rFonts w:ascii="Times New Roman" w:hAnsi="Times New Roman" w:cs="Times New Roman"/>
                <w:sz w:val="24"/>
                <w:szCs w:val="24"/>
              </w:rPr>
            </w:pPr>
            <w:r w:rsidRPr="00ED26C4">
              <w:rPr>
                <w:rFonts w:ascii="Times New Roman" w:hAnsi="Times New Roman" w:cs="Times New Roman"/>
                <w:sz w:val="24"/>
                <w:szCs w:val="24"/>
              </w:rPr>
              <w:t xml:space="preserve">0,45 </w:t>
            </w:r>
            <w:proofErr w:type="spellStart"/>
            <w:r w:rsidRPr="00ED26C4">
              <w:rPr>
                <w:rFonts w:ascii="Times New Roman" w:hAnsi="Times New Roman" w:cs="Times New Roman"/>
                <w:sz w:val="24"/>
                <w:szCs w:val="24"/>
              </w:rPr>
              <w:t>х</w:t>
            </w:r>
            <w:proofErr w:type="spellEnd"/>
            <w:r w:rsidRPr="00ED26C4">
              <w:rPr>
                <w:rFonts w:ascii="Times New Roman" w:hAnsi="Times New Roman" w:cs="Times New Roman"/>
                <w:sz w:val="24"/>
                <w:szCs w:val="24"/>
              </w:rPr>
              <w:t xml:space="preserve"> 10 мм</w:t>
            </w:r>
          </w:p>
          <w:p w:rsidR="00ED26C4" w:rsidRPr="00ED26C4" w:rsidRDefault="00ED26C4" w:rsidP="00ED26C4">
            <w:pPr>
              <w:numPr>
                <w:ilvl w:val="0"/>
                <w:numId w:val="13"/>
              </w:numPr>
              <w:spacing w:after="0" w:line="0" w:lineRule="atLeast"/>
              <w:jc w:val="center"/>
              <w:rPr>
                <w:rFonts w:ascii="Times New Roman" w:hAnsi="Times New Roman" w:cs="Times New Roman"/>
                <w:sz w:val="24"/>
                <w:szCs w:val="24"/>
              </w:rPr>
            </w:pPr>
            <w:r w:rsidRPr="00ED26C4">
              <w:rPr>
                <w:rFonts w:ascii="Times New Roman" w:hAnsi="Times New Roman" w:cs="Times New Roman"/>
                <w:sz w:val="24"/>
                <w:szCs w:val="24"/>
              </w:rPr>
              <w:lastRenderedPageBreak/>
              <w:t>Количество:</w:t>
            </w:r>
          </w:p>
          <w:p w:rsidR="00ED26C4" w:rsidRPr="00ED26C4" w:rsidRDefault="00ED26C4" w:rsidP="00ED26C4">
            <w:pPr>
              <w:spacing w:after="0" w:line="0" w:lineRule="atLeast"/>
              <w:jc w:val="center"/>
              <w:rPr>
                <w:rFonts w:ascii="Times New Roman" w:hAnsi="Times New Roman" w:cs="Times New Roman"/>
                <w:sz w:val="24"/>
                <w:szCs w:val="24"/>
              </w:rPr>
            </w:pPr>
            <w:r w:rsidRPr="00ED26C4">
              <w:rPr>
                <w:rFonts w:ascii="Times New Roman" w:hAnsi="Times New Roman" w:cs="Times New Roman"/>
                <w:sz w:val="24"/>
                <w:szCs w:val="24"/>
              </w:rPr>
              <w:t xml:space="preserve">1 </w:t>
            </w:r>
            <w:proofErr w:type="spellStart"/>
            <w:proofErr w:type="gramStart"/>
            <w:r w:rsidRPr="00ED26C4">
              <w:rPr>
                <w:rFonts w:ascii="Times New Roman" w:hAnsi="Times New Roman" w:cs="Times New Roman"/>
                <w:sz w:val="24"/>
                <w:szCs w:val="24"/>
              </w:rPr>
              <w:t>шт</w:t>
            </w:r>
            <w:proofErr w:type="spellEnd"/>
            <w:proofErr w:type="gramEnd"/>
          </w:p>
          <w:p w:rsidR="00F55DE3" w:rsidRPr="0095093A" w:rsidRDefault="00F55DE3" w:rsidP="0095093A">
            <w:pPr>
              <w:spacing w:after="0" w:line="0" w:lineRule="atLeast"/>
              <w:jc w:val="center"/>
              <w:rPr>
                <w:rFonts w:ascii="Times New Roman" w:hAnsi="Times New Roman" w:cs="Times New Roman"/>
                <w:sz w:val="24"/>
                <w:szCs w:val="24"/>
              </w:rPr>
            </w:pP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A40A1E" w:rsidP="0001178F">
            <w:pPr>
              <w:jc w:val="center"/>
              <w:rPr>
                <w:rFonts w:ascii="Times New Roman" w:hAnsi="Times New Roman" w:cs="Times New Roman"/>
                <w:sz w:val="24"/>
                <w:szCs w:val="24"/>
              </w:rPr>
            </w:pPr>
            <w:proofErr w:type="spellStart"/>
            <w:r>
              <w:rPr>
                <w:rFonts w:ascii="Times New Roman" w:hAnsi="Times New Roman" w:cs="Times New Roman"/>
                <w:sz w:val="24"/>
                <w:szCs w:val="24"/>
              </w:rPr>
              <w:t>Э</w:t>
            </w:r>
            <w:r w:rsidRPr="00A40A1E">
              <w:rPr>
                <w:rFonts w:ascii="Times New Roman" w:hAnsi="Times New Roman" w:cs="Times New Roman"/>
                <w:sz w:val="24"/>
                <w:szCs w:val="24"/>
              </w:rPr>
              <w:t>ндодонтические</w:t>
            </w:r>
            <w:proofErr w:type="spellEnd"/>
            <w:r w:rsidRPr="00A40A1E">
              <w:rPr>
                <w:rFonts w:ascii="Times New Roman" w:hAnsi="Times New Roman" w:cs="Times New Roman"/>
                <w:sz w:val="24"/>
                <w:szCs w:val="24"/>
              </w:rPr>
              <w:t xml:space="preserve"> шприцы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A40A1E" w:rsidRPr="00A40A1E" w:rsidRDefault="00A40A1E" w:rsidP="00A40A1E">
            <w:pPr>
              <w:numPr>
                <w:ilvl w:val="0"/>
                <w:numId w:val="14"/>
              </w:numPr>
              <w:spacing w:after="0" w:line="0" w:lineRule="atLeast"/>
              <w:jc w:val="center"/>
              <w:rPr>
                <w:rFonts w:ascii="Times New Roman" w:hAnsi="Times New Roman" w:cs="Times New Roman"/>
                <w:sz w:val="24"/>
                <w:szCs w:val="24"/>
              </w:rPr>
            </w:pPr>
            <w:r w:rsidRPr="00A40A1E">
              <w:rPr>
                <w:rFonts w:ascii="Times New Roman" w:hAnsi="Times New Roman" w:cs="Times New Roman"/>
                <w:sz w:val="24"/>
                <w:szCs w:val="24"/>
              </w:rPr>
              <w:t>Тип иглы:</w:t>
            </w:r>
          </w:p>
          <w:p w:rsidR="00A40A1E" w:rsidRPr="00A40A1E" w:rsidRDefault="00A40A1E" w:rsidP="00A40A1E">
            <w:pPr>
              <w:spacing w:after="0" w:line="0" w:lineRule="atLeast"/>
              <w:jc w:val="center"/>
              <w:rPr>
                <w:rFonts w:ascii="Times New Roman" w:hAnsi="Times New Roman" w:cs="Times New Roman"/>
                <w:sz w:val="24"/>
                <w:szCs w:val="24"/>
              </w:rPr>
            </w:pPr>
            <w:proofErr w:type="spellStart"/>
            <w:r w:rsidRPr="00A40A1E">
              <w:rPr>
                <w:rFonts w:ascii="Times New Roman" w:hAnsi="Times New Roman" w:cs="Times New Roman"/>
                <w:sz w:val="24"/>
                <w:szCs w:val="24"/>
              </w:rPr>
              <w:t>эндодонтические</w:t>
            </w:r>
            <w:proofErr w:type="spellEnd"/>
            <w:r w:rsidRPr="00A40A1E">
              <w:rPr>
                <w:rFonts w:ascii="Times New Roman" w:hAnsi="Times New Roman" w:cs="Times New Roman"/>
                <w:sz w:val="24"/>
                <w:szCs w:val="24"/>
              </w:rPr>
              <w:t xml:space="preserve"> шприцы</w:t>
            </w:r>
          </w:p>
          <w:p w:rsidR="00A40A1E" w:rsidRPr="00A40A1E" w:rsidRDefault="00A40A1E" w:rsidP="00A40A1E">
            <w:pPr>
              <w:numPr>
                <w:ilvl w:val="0"/>
                <w:numId w:val="14"/>
              </w:numPr>
              <w:spacing w:after="0" w:line="0" w:lineRule="atLeast"/>
              <w:jc w:val="center"/>
              <w:rPr>
                <w:rFonts w:ascii="Times New Roman" w:hAnsi="Times New Roman" w:cs="Times New Roman"/>
                <w:sz w:val="24"/>
                <w:szCs w:val="24"/>
              </w:rPr>
            </w:pPr>
            <w:r w:rsidRPr="00A40A1E">
              <w:rPr>
                <w:rFonts w:ascii="Times New Roman" w:hAnsi="Times New Roman" w:cs="Times New Roman"/>
                <w:sz w:val="24"/>
                <w:szCs w:val="24"/>
              </w:rPr>
              <w:t>Размер:</w:t>
            </w:r>
          </w:p>
          <w:p w:rsidR="00A40A1E" w:rsidRPr="00A40A1E" w:rsidRDefault="00A40A1E" w:rsidP="00A40A1E">
            <w:pPr>
              <w:spacing w:after="0" w:line="0" w:lineRule="atLeast"/>
              <w:jc w:val="center"/>
              <w:rPr>
                <w:rFonts w:ascii="Times New Roman" w:hAnsi="Times New Roman" w:cs="Times New Roman"/>
                <w:sz w:val="24"/>
                <w:szCs w:val="24"/>
              </w:rPr>
            </w:pPr>
            <w:r w:rsidRPr="00A40A1E">
              <w:rPr>
                <w:rFonts w:ascii="Times New Roman" w:hAnsi="Times New Roman" w:cs="Times New Roman"/>
                <w:sz w:val="24"/>
                <w:szCs w:val="24"/>
              </w:rPr>
              <w:t xml:space="preserve">0,4 </w:t>
            </w:r>
            <w:proofErr w:type="spellStart"/>
            <w:r w:rsidRPr="00A40A1E">
              <w:rPr>
                <w:rFonts w:ascii="Times New Roman" w:hAnsi="Times New Roman" w:cs="Times New Roman"/>
                <w:sz w:val="24"/>
                <w:szCs w:val="24"/>
              </w:rPr>
              <w:t>х</w:t>
            </w:r>
            <w:proofErr w:type="spellEnd"/>
            <w:r w:rsidRPr="00A40A1E">
              <w:rPr>
                <w:rFonts w:ascii="Times New Roman" w:hAnsi="Times New Roman" w:cs="Times New Roman"/>
                <w:sz w:val="24"/>
                <w:szCs w:val="24"/>
              </w:rPr>
              <w:t xml:space="preserve"> 35 мм</w:t>
            </w:r>
          </w:p>
          <w:p w:rsidR="00A40A1E" w:rsidRPr="00A40A1E" w:rsidRDefault="00A40A1E" w:rsidP="00A40A1E">
            <w:pPr>
              <w:numPr>
                <w:ilvl w:val="0"/>
                <w:numId w:val="14"/>
              </w:numPr>
              <w:spacing w:after="0" w:line="0" w:lineRule="atLeast"/>
              <w:jc w:val="center"/>
              <w:rPr>
                <w:rFonts w:ascii="Times New Roman" w:hAnsi="Times New Roman" w:cs="Times New Roman"/>
                <w:sz w:val="24"/>
                <w:szCs w:val="24"/>
              </w:rPr>
            </w:pPr>
            <w:r w:rsidRPr="00A40A1E">
              <w:rPr>
                <w:rFonts w:ascii="Times New Roman" w:hAnsi="Times New Roman" w:cs="Times New Roman"/>
                <w:sz w:val="24"/>
                <w:szCs w:val="24"/>
              </w:rPr>
              <w:t>Количество:</w:t>
            </w:r>
          </w:p>
          <w:p w:rsidR="00A40A1E" w:rsidRPr="00A40A1E" w:rsidRDefault="00A40A1E" w:rsidP="00A40A1E">
            <w:pPr>
              <w:spacing w:after="0" w:line="0" w:lineRule="atLeast"/>
              <w:jc w:val="center"/>
              <w:rPr>
                <w:rFonts w:ascii="Times New Roman" w:hAnsi="Times New Roman" w:cs="Times New Roman"/>
                <w:sz w:val="24"/>
                <w:szCs w:val="24"/>
              </w:rPr>
            </w:pPr>
            <w:r w:rsidRPr="00A40A1E">
              <w:rPr>
                <w:rFonts w:ascii="Times New Roman" w:hAnsi="Times New Roman" w:cs="Times New Roman"/>
                <w:sz w:val="24"/>
                <w:szCs w:val="24"/>
              </w:rPr>
              <w:t xml:space="preserve">10 </w:t>
            </w:r>
            <w:proofErr w:type="spellStart"/>
            <w:proofErr w:type="gramStart"/>
            <w:r w:rsidRPr="00A40A1E">
              <w:rPr>
                <w:rFonts w:ascii="Times New Roman" w:hAnsi="Times New Roman" w:cs="Times New Roman"/>
                <w:sz w:val="24"/>
                <w:szCs w:val="24"/>
              </w:rPr>
              <w:t>шт</w:t>
            </w:r>
            <w:proofErr w:type="spellEnd"/>
            <w:proofErr w:type="gramEnd"/>
          </w:p>
          <w:p w:rsidR="00F55DE3" w:rsidRPr="0095093A" w:rsidRDefault="00F55DE3" w:rsidP="0095093A">
            <w:pPr>
              <w:spacing w:after="0" w:line="0" w:lineRule="atLeast"/>
              <w:jc w:val="center"/>
              <w:rPr>
                <w:rFonts w:ascii="Times New Roman" w:hAnsi="Times New Roman" w:cs="Times New Roman"/>
                <w:sz w:val="24"/>
                <w:szCs w:val="24"/>
              </w:rPr>
            </w:pP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t>23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EB522F" w:rsidP="0001178F">
            <w:pPr>
              <w:jc w:val="center"/>
              <w:rPr>
                <w:rFonts w:ascii="Times New Roman" w:hAnsi="Times New Roman" w:cs="Times New Roman"/>
                <w:sz w:val="24"/>
                <w:szCs w:val="24"/>
              </w:rPr>
            </w:pPr>
            <w:r>
              <w:rPr>
                <w:rFonts w:ascii="Times New Roman" w:hAnsi="Times New Roman" w:cs="Times New Roman"/>
                <w:sz w:val="24"/>
                <w:szCs w:val="24"/>
              </w:rPr>
              <w:t xml:space="preserve">Гель </w:t>
            </w:r>
            <w:r w:rsidRPr="00EB522F">
              <w:rPr>
                <w:rFonts w:ascii="Times New Roman" w:hAnsi="Times New Roman" w:cs="Times New Roman"/>
                <w:sz w:val="24"/>
                <w:szCs w:val="24"/>
              </w:rPr>
              <w:t>для химического расширения корневых каналов</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EB522F" w:rsidRPr="00EB522F" w:rsidRDefault="00EB522F" w:rsidP="00EB522F">
            <w:pPr>
              <w:numPr>
                <w:ilvl w:val="0"/>
                <w:numId w:val="15"/>
              </w:num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Форма выпуска:</w:t>
            </w:r>
          </w:p>
          <w:p w:rsidR="00EB522F" w:rsidRPr="00EB522F" w:rsidRDefault="00EB522F" w:rsidP="00EB522F">
            <w:p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гель</w:t>
            </w:r>
          </w:p>
          <w:p w:rsidR="00EB522F" w:rsidRPr="00EB522F" w:rsidRDefault="00EB522F" w:rsidP="00EB522F">
            <w:pPr>
              <w:numPr>
                <w:ilvl w:val="0"/>
                <w:numId w:val="15"/>
              </w:num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Условия хранения:</w:t>
            </w:r>
          </w:p>
          <w:p w:rsidR="00EB522F" w:rsidRPr="00EB522F" w:rsidRDefault="00EB522F" w:rsidP="00EB522F">
            <w:pPr>
              <w:spacing w:after="0" w:line="0" w:lineRule="atLeast"/>
              <w:jc w:val="center"/>
              <w:rPr>
                <w:rFonts w:ascii="Times New Roman" w:hAnsi="Times New Roman" w:cs="Times New Roman"/>
                <w:sz w:val="24"/>
                <w:szCs w:val="24"/>
              </w:rPr>
            </w:pPr>
            <w:proofErr w:type="spellStart"/>
            <w:r w:rsidRPr="00EB522F">
              <w:rPr>
                <w:rFonts w:ascii="Times New Roman" w:hAnsi="Times New Roman" w:cs="Times New Roman"/>
                <w:sz w:val="24"/>
                <w:szCs w:val="24"/>
              </w:rPr>
              <w:t>t</w:t>
            </w:r>
            <w:proofErr w:type="spellEnd"/>
            <w:r w:rsidRPr="00EB522F">
              <w:rPr>
                <w:rFonts w:ascii="Times New Roman" w:hAnsi="Times New Roman" w:cs="Times New Roman"/>
                <w:sz w:val="24"/>
                <w:szCs w:val="24"/>
              </w:rPr>
              <w:t xml:space="preserve"> = 4°C - 24°C</w:t>
            </w:r>
          </w:p>
          <w:p w:rsidR="00EB522F" w:rsidRPr="00EB522F" w:rsidRDefault="00EB522F" w:rsidP="00EB522F">
            <w:pPr>
              <w:numPr>
                <w:ilvl w:val="0"/>
                <w:numId w:val="15"/>
              </w:num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Срок годности:</w:t>
            </w:r>
          </w:p>
          <w:p w:rsidR="00EB522F" w:rsidRPr="00EB522F" w:rsidRDefault="00EB522F" w:rsidP="00EB522F">
            <w:p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3 года. Дата окончания срока годности указана на упаковке</w:t>
            </w:r>
          </w:p>
          <w:p w:rsidR="00EB522F" w:rsidRPr="00EB522F" w:rsidRDefault="00EB522F" w:rsidP="00EB522F">
            <w:pPr>
              <w:numPr>
                <w:ilvl w:val="0"/>
                <w:numId w:val="15"/>
              </w:num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Состав:</w:t>
            </w:r>
          </w:p>
          <w:p w:rsidR="00EB522F" w:rsidRPr="00EB522F" w:rsidRDefault="00EB522F" w:rsidP="00EB522F">
            <w:pPr>
              <w:spacing w:after="0" w:line="0" w:lineRule="atLeast"/>
              <w:jc w:val="center"/>
              <w:rPr>
                <w:rFonts w:ascii="Times New Roman" w:hAnsi="Times New Roman" w:cs="Times New Roman"/>
                <w:sz w:val="24"/>
                <w:szCs w:val="24"/>
              </w:rPr>
            </w:pPr>
            <w:proofErr w:type="spellStart"/>
            <w:r w:rsidRPr="00EB522F">
              <w:rPr>
                <w:rFonts w:ascii="Times New Roman" w:hAnsi="Times New Roman" w:cs="Times New Roman"/>
                <w:sz w:val="24"/>
                <w:szCs w:val="24"/>
              </w:rPr>
              <w:t>динатриевая</w:t>
            </w:r>
            <w:proofErr w:type="spellEnd"/>
            <w:r w:rsidRPr="00EB522F">
              <w:rPr>
                <w:rFonts w:ascii="Times New Roman" w:hAnsi="Times New Roman" w:cs="Times New Roman"/>
                <w:sz w:val="24"/>
                <w:szCs w:val="24"/>
              </w:rPr>
              <w:t xml:space="preserve"> соль ЭДТА, </w:t>
            </w:r>
            <w:proofErr w:type="spellStart"/>
            <w:r w:rsidRPr="00EB522F">
              <w:rPr>
                <w:rFonts w:ascii="Times New Roman" w:hAnsi="Times New Roman" w:cs="Times New Roman"/>
                <w:sz w:val="24"/>
                <w:szCs w:val="24"/>
              </w:rPr>
              <w:t>гелеобразователи</w:t>
            </w:r>
            <w:proofErr w:type="spellEnd"/>
            <w:r w:rsidRPr="00EB522F">
              <w:rPr>
                <w:rFonts w:ascii="Times New Roman" w:hAnsi="Times New Roman" w:cs="Times New Roman"/>
                <w:sz w:val="24"/>
                <w:szCs w:val="24"/>
              </w:rPr>
              <w:t>, пенообразователи, смазывающие компоненты</w:t>
            </w:r>
          </w:p>
          <w:p w:rsidR="00EB522F" w:rsidRPr="00EB522F" w:rsidRDefault="00EB522F" w:rsidP="00EB522F">
            <w:pPr>
              <w:numPr>
                <w:ilvl w:val="0"/>
                <w:numId w:val="15"/>
              </w:num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Назначение:</w:t>
            </w:r>
          </w:p>
          <w:p w:rsidR="00EB522F" w:rsidRPr="00EB522F" w:rsidRDefault="00EB522F" w:rsidP="00EB522F">
            <w:pPr>
              <w:spacing w:after="0" w:line="0" w:lineRule="atLeast"/>
              <w:jc w:val="center"/>
              <w:rPr>
                <w:rFonts w:ascii="Times New Roman" w:hAnsi="Times New Roman" w:cs="Times New Roman"/>
                <w:sz w:val="24"/>
                <w:szCs w:val="24"/>
              </w:rPr>
            </w:pPr>
            <w:r w:rsidRPr="00EB522F">
              <w:rPr>
                <w:rFonts w:ascii="Times New Roman" w:hAnsi="Times New Roman" w:cs="Times New Roman"/>
                <w:sz w:val="24"/>
                <w:szCs w:val="24"/>
              </w:rPr>
              <w:t>для химического расширения корневых каналов</w:t>
            </w:r>
          </w:p>
          <w:p w:rsidR="00F55DE3" w:rsidRPr="0095093A" w:rsidRDefault="00F55DE3" w:rsidP="0095093A">
            <w:pPr>
              <w:spacing w:after="0" w:line="0" w:lineRule="atLeast"/>
              <w:jc w:val="center"/>
              <w:rPr>
                <w:rFonts w:ascii="Times New Roman" w:hAnsi="Times New Roman" w:cs="Times New Roman"/>
                <w:sz w:val="24"/>
                <w:szCs w:val="24"/>
              </w:rPr>
            </w:pP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t>24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50476E" w:rsidP="0001178F">
            <w:pPr>
              <w:jc w:val="center"/>
              <w:rPr>
                <w:rFonts w:ascii="Times New Roman" w:hAnsi="Times New Roman" w:cs="Times New Roman"/>
                <w:sz w:val="24"/>
                <w:szCs w:val="24"/>
              </w:rPr>
            </w:pPr>
            <w:proofErr w:type="spellStart"/>
            <w:r w:rsidRPr="0050476E">
              <w:rPr>
                <w:rFonts w:ascii="Times New Roman" w:hAnsi="Times New Roman" w:cs="Times New Roman"/>
                <w:sz w:val="24"/>
                <w:szCs w:val="24"/>
              </w:rPr>
              <w:t>Пульпоэкстракторы</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50476E" w:rsidRPr="0050476E" w:rsidRDefault="0050476E" w:rsidP="0050476E">
            <w:pPr>
              <w:numPr>
                <w:ilvl w:val="0"/>
                <w:numId w:val="16"/>
              </w:num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Количество:</w:t>
            </w:r>
          </w:p>
          <w:p w:rsidR="0050476E" w:rsidRPr="0050476E" w:rsidRDefault="0050476E" w:rsidP="0050476E">
            <w:p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 xml:space="preserve">500 </w:t>
            </w:r>
            <w:proofErr w:type="spellStart"/>
            <w:proofErr w:type="gramStart"/>
            <w:r w:rsidRPr="0050476E">
              <w:rPr>
                <w:rFonts w:ascii="Times New Roman" w:hAnsi="Times New Roman" w:cs="Times New Roman"/>
                <w:sz w:val="24"/>
                <w:szCs w:val="24"/>
              </w:rPr>
              <w:t>шт</w:t>
            </w:r>
            <w:proofErr w:type="spellEnd"/>
            <w:proofErr w:type="gramEnd"/>
          </w:p>
          <w:p w:rsidR="0050476E" w:rsidRPr="0050476E" w:rsidRDefault="0050476E" w:rsidP="0050476E">
            <w:pPr>
              <w:numPr>
                <w:ilvl w:val="0"/>
                <w:numId w:val="16"/>
              </w:num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Назначение:</w:t>
            </w:r>
          </w:p>
          <w:p w:rsidR="0050476E" w:rsidRPr="0050476E" w:rsidRDefault="0050476E" w:rsidP="0050476E">
            <w:p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для одноразового удаления пульпы из корневого канала зуба</w:t>
            </w:r>
          </w:p>
          <w:p w:rsidR="0050476E" w:rsidRPr="0050476E" w:rsidRDefault="0050476E" w:rsidP="0050476E">
            <w:pPr>
              <w:numPr>
                <w:ilvl w:val="0"/>
                <w:numId w:val="16"/>
              </w:num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Размер:</w:t>
            </w:r>
          </w:p>
          <w:p w:rsidR="0050476E" w:rsidRPr="0050476E" w:rsidRDefault="0050476E" w:rsidP="0050476E">
            <w:pPr>
              <w:numPr>
                <w:ilvl w:val="0"/>
                <w:numId w:val="16"/>
              </w:num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 длина:</w:t>
            </w:r>
          </w:p>
          <w:p w:rsidR="0050476E" w:rsidRPr="0050476E" w:rsidRDefault="0050476E" w:rsidP="0050476E">
            <w:pPr>
              <w:spacing w:after="0" w:line="0" w:lineRule="atLeast"/>
              <w:jc w:val="center"/>
              <w:rPr>
                <w:rFonts w:ascii="Times New Roman" w:hAnsi="Times New Roman" w:cs="Times New Roman"/>
                <w:sz w:val="24"/>
                <w:szCs w:val="24"/>
              </w:rPr>
            </w:pPr>
            <w:r w:rsidRPr="0050476E">
              <w:rPr>
                <w:rFonts w:ascii="Times New Roman" w:hAnsi="Times New Roman" w:cs="Times New Roman"/>
                <w:sz w:val="24"/>
                <w:szCs w:val="24"/>
              </w:rPr>
              <w:t>30 мм</w:t>
            </w:r>
          </w:p>
          <w:p w:rsidR="00F55DE3" w:rsidRPr="0095093A" w:rsidRDefault="00F55DE3" w:rsidP="0095093A">
            <w:pPr>
              <w:spacing w:after="0" w:line="0" w:lineRule="atLeast"/>
              <w:jc w:val="center"/>
              <w:rPr>
                <w:rFonts w:ascii="Times New Roman" w:hAnsi="Times New Roman" w:cs="Times New Roman"/>
                <w:sz w:val="24"/>
                <w:szCs w:val="24"/>
              </w:rPr>
            </w:pPr>
          </w:p>
        </w:tc>
      </w:tr>
      <w:tr w:rsidR="00F55DE3"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55DE3" w:rsidRDefault="00CC05ED" w:rsidP="0001178F">
            <w:pPr>
              <w:jc w:val="center"/>
              <w:rPr>
                <w:rFonts w:ascii="Times New Roman" w:hAnsi="Times New Roman" w:cs="Times New Roman"/>
                <w:sz w:val="24"/>
                <w:szCs w:val="24"/>
              </w:rPr>
            </w:pPr>
            <w:r>
              <w:rPr>
                <w:rFonts w:ascii="Times New Roman" w:hAnsi="Times New Roman" w:cs="Times New Roman"/>
                <w:sz w:val="24"/>
                <w:szCs w:val="24"/>
              </w:rPr>
              <w:t>25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55DE3" w:rsidRDefault="00B20399" w:rsidP="0001178F">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B20399">
              <w:rPr>
                <w:rFonts w:ascii="Times New Roman" w:hAnsi="Times New Roman" w:cs="Times New Roman"/>
                <w:sz w:val="24"/>
                <w:szCs w:val="24"/>
              </w:rPr>
              <w:t>арпульная</w:t>
            </w:r>
            <w:proofErr w:type="spellEnd"/>
            <w:r w:rsidRPr="00B20399">
              <w:rPr>
                <w:rFonts w:ascii="Times New Roman" w:hAnsi="Times New Roman" w:cs="Times New Roman"/>
                <w:sz w:val="24"/>
                <w:szCs w:val="24"/>
              </w:rPr>
              <w:t xml:space="preserve"> стерильная игла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20399" w:rsidRPr="00B20399" w:rsidRDefault="00B20399" w:rsidP="00B20399">
            <w:pPr>
              <w:spacing w:after="0" w:line="0" w:lineRule="atLeast"/>
              <w:jc w:val="center"/>
              <w:rPr>
                <w:rFonts w:ascii="Times New Roman" w:hAnsi="Times New Roman" w:cs="Times New Roman"/>
                <w:sz w:val="24"/>
                <w:szCs w:val="24"/>
              </w:rPr>
            </w:pPr>
            <w:r w:rsidRPr="00B20399">
              <w:rPr>
                <w:rFonts w:ascii="Times New Roman" w:hAnsi="Times New Roman" w:cs="Times New Roman"/>
                <w:sz w:val="24"/>
                <w:szCs w:val="24"/>
              </w:rPr>
              <w:t>Размер:</w:t>
            </w:r>
          </w:p>
          <w:p w:rsidR="00B20399" w:rsidRPr="00B20399" w:rsidRDefault="00B20399" w:rsidP="00B20399">
            <w:pPr>
              <w:spacing w:after="0" w:line="0" w:lineRule="atLeast"/>
              <w:jc w:val="center"/>
              <w:rPr>
                <w:rFonts w:ascii="Times New Roman" w:hAnsi="Times New Roman" w:cs="Times New Roman"/>
                <w:sz w:val="24"/>
                <w:szCs w:val="24"/>
              </w:rPr>
            </w:pPr>
            <w:r w:rsidRPr="00B20399">
              <w:rPr>
                <w:rFonts w:ascii="Times New Roman" w:hAnsi="Times New Roman" w:cs="Times New Roman"/>
                <w:sz w:val="24"/>
                <w:szCs w:val="24"/>
              </w:rPr>
              <w:t xml:space="preserve">0,3 </w:t>
            </w:r>
            <w:proofErr w:type="spellStart"/>
            <w:r w:rsidRPr="00B20399">
              <w:rPr>
                <w:rFonts w:ascii="Times New Roman" w:hAnsi="Times New Roman" w:cs="Times New Roman"/>
                <w:sz w:val="24"/>
                <w:szCs w:val="24"/>
              </w:rPr>
              <w:t>х</w:t>
            </w:r>
            <w:proofErr w:type="spellEnd"/>
            <w:r w:rsidRPr="00B20399">
              <w:rPr>
                <w:rFonts w:ascii="Times New Roman" w:hAnsi="Times New Roman" w:cs="Times New Roman"/>
                <w:sz w:val="24"/>
                <w:szCs w:val="24"/>
              </w:rPr>
              <w:t xml:space="preserve"> 16 мм</w:t>
            </w:r>
          </w:p>
          <w:p w:rsidR="00B20399" w:rsidRPr="00B20399" w:rsidRDefault="00B20399" w:rsidP="00B20399">
            <w:pPr>
              <w:spacing w:after="0" w:line="0" w:lineRule="atLeast"/>
              <w:jc w:val="center"/>
              <w:rPr>
                <w:rFonts w:ascii="Times New Roman" w:hAnsi="Times New Roman" w:cs="Times New Roman"/>
                <w:sz w:val="24"/>
                <w:szCs w:val="24"/>
              </w:rPr>
            </w:pPr>
          </w:p>
          <w:p w:rsidR="00B20399" w:rsidRPr="00B20399" w:rsidRDefault="00B20399" w:rsidP="00B20399">
            <w:pPr>
              <w:spacing w:after="0" w:line="0" w:lineRule="atLeast"/>
              <w:jc w:val="center"/>
              <w:rPr>
                <w:rFonts w:ascii="Times New Roman" w:hAnsi="Times New Roman" w:cs="Times New Roman"/>
                <w:sz w:val="24"/>
                <w:szCs w:val="24"/>
              </w:rPr>
            </w:pPr>
            <w:r w:rsidRPr="00B20399">
              <w:rPr>
                <w:rFonts w:ascii="Times New Roman" w:hAnsi="Times New Roman" w:cs="Times New Roman"/>
                <w:sz w:val="24"/>
                <w:szCs w:val="24"/>
              </w:rPr>
              <w:t>Количество:</w:t>
            </w:r>
          </w:p>
          <w:p w:rsidR="00F55DE3" w:rsidRPr="0095093A" w:rsidRDefault="00B20399" w:rsidP="00B20399">
            <w:pPr>
              <w:spacing w:after="0" w:line="0" w:lineRule="atLeast"/>
              <w:jc w:val="center"/>
              <w:rPr>
                <w:rFonts w:ascii="Times New Roman" w:hAnsi="Times New Roman" w:cs="Times New Roman"/>
                <w:sz w:val="24"/>
                <w:szCs w:val="24"/>
              </w:rPr>
            </w:pPr>
            <w:r w:rsidRPr="00B20399">
              <w:rPr>
                <w:rFonts w:ascii="Times New Roman" w:hAnsi="Times New Roman" w:cs="Times New Roman"/>
                <w:sz w:val="24"/>
                <w:szCs w:val="24"/>
              </w:rPr>
              <w:t xml:space="preserve">100 </w:t>
            </w:r>
            <w:proofErr w:type="spellStart"/>
            <w:proofErr w:type="gramStart"/>
            <w:r w:rsidRPr="00B20399">
              <w:rPr>
                <w:rFonts w:ascii="Times New Roman" w:hAnsi="Times New Roman" w:cs="Times New Roman"/>
                <w:sz w:val="24"/>
                <w:szCs w:val="24"/>
              </w:rPr>
              <w:t>шт</w:t>
            </w:r>
            <w:proofErr w:type="spellEnd"/>
            <w:proofErr w:type="gramEnd"/>
          </w:p>
        </w:tc>
      </w:tr>
      <w:tr w:rsidR="00034105" w:rsidRPr="005F6D49" w:rsidTr="003F14D3">
        <w:trPr>
          <w:trHeight w:val="422"/>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034105" w:rsidRDefault="00034105" w:rsidP="0001178F">
            <w:pPr>
              <w:jc w:val="center"/>
              <w:rPr>
                <w:rFonts w:ascii="Times New Roman" w:hAnsi="Times New Roman" w:cs="Times New Roman"/>
                <w:sz w:val="24"/>
                <w:szCs w:val="24"/>
              </w:rPr>
            </w:pPr>
            <w:r>
              <w:rPr>
                <w:rFonts w:ascii="Times New Roman" w:hAnsi="Times New Roman" w:cs="Times New Roman"/>
                <w:sz w:val="24"/>
                <w:szCs w:val="24"/>
              </w:rPr>
              <w:t>26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034105" w:rsidRDefault="00034105" w:rsidP="0001178F">
            <w:pPr>
              <w:jc w:val="center"/>
              <w:rPr>
                <w:rFonts w:ascii="Times New Roman" w:hAnsi="Times New Roman" w:cs="Times New Roman"/>
                <w:sz w:val="24"/>
                <w:szCs w:val="24"/>
              </w:rPr>
            </w:pPr>
            <w:r>
              <w:rPr>
                <w:rFonts w:ascii="Times New Roman" w:hAnsi="Times New Roman" w:cs="Times New Roman"/>
                <w:sz w:val="24"/>
                <w:szCs w:val="24"/>
              </w:rPr>
              <w:t>Пакеты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34105" w:rsidRPr="00B20399" w:rsidRDefault="00034105" w:rsidP="00B20399">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для медицинских отходов класса Б 30 л, желтый 50*60 см (100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уп</w:t>
            </w:r>
            <w:proofErr w:type="spellEnd"/>
            <w:r>
              <w:rPr>
                <w:rFonts w:ascii="Times New Roman" w:hAnsi="Times New Roman" w:cs="Times New Roman"/>
                <w:sz w:val="24"/>
                <w:szCs w:val="24"/>
              </w:rPr>
              <w:t>)</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13"/>
  </w:num>
  <w:num w:numId="5">
    <w:abstractNumId w:val="10"/>
  </w:num>
  <w:num w:numId="6">
    <w:abstractNumId w:val="3"/>
  </w:num>
  <w:num w:numId="7">
    <w:abstractNumId w:val="4"/>
  </w:num>
  <w:num w:numId="8">
    <w:abstractNumId w:val="11"/>
  </w:num>
  <w:num w:numId="9">
    <w:abstractNumId w:val="2"/>
  </w:num>
  <w:num w:numId="10">
    <w:abstractNumId w:val="14"/>
  </w:num>
  <w:num w:numId="11">
    <w:abstractNumId w:val="8"/>
  </w:num>
  <w:num w:numId="12">
    <w:abstractNumId w:val="9"/>
  </w:num>
  <w:num w:numId="13">
    <w:abstractNumId w:val="5"/>
  </w:num>
  <w:num w:numId="14">
    <w:abstractNumId w:val="0"/>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4105"/>
    <w:rsid w:val="00040EE6"/>
    <w:rsid w:val="0007525C"/>
    <w:rsid w:val="00075F49"/>
    <w:rsid w:val="000861D3"/>
    <w:rsid w:val="000A74F3"/>
    <w:rsid w:val="000B78AF"/>
    <w:rsid w:val="00105C4C"/>
    <w:rsid w:val="001222FF"/>
    <w:rsid w:val="00130CA6"/>
    <w:rsid w:val="001315AD"/>
    <w:rsid w:val="00170826"/>
    <w:rsid w:val="00177762"/>
    <w:rsid w:val="001A7393"/>
    <w:rsid w:val="001F7494"/>
    <w:rsid w:val="00204E84"/>
    <w:rsid w:val="00210EFA"/>
    <w:rsid w:val="00211272"/>
    <w:rsid w:val="00211FB5"/>
    <w:rsid w:val="00242B10"/>
    <w:rsid w:val="00250E87"/>
    <w:rsid w:val="0028303F"/>
    <w:rsid w:val="00293418"/>
    <w:rsid w:val="002B3568"/>
    <w:rsid w:val="002D44C7"/>
    <w:rsid w:val="00315324"/>
    <w:rsid w:val="00315EC7"/>
    <w:rsid w:val="00331747"/>
    <w:rsid w:val="00337D14"/>
    <w:rsid w:val="00341318"/>
    <w:rsid w:val="00341551"/>
    <w:rsid w:val="00344D7D"/>
    <w:rsid w:val="0034538B"/>
    <w:rsid w:val="003A0CC8"/>
    <w:rsid w:val="003A2F19"/>
    <w:rsid w:val="003A703A"/>
    <w:rsid w:val="003B3901"/>
    <w:rsid w:val="003C66B0"/>
    <w:rsid w:val="003D28A2"/>
    <w:rsid w:val="003F14D3"/>
    <w:rsid w:val="0046283D"/>
    <w:rsid w:val="00463451"/>
    <w:rsid w:val="0046605E"/>
    <w:rsid w:val="004775A7"/>
    <w:rsid w:val="00487D5B"/>
    <w:rsid w:val="004C2A09"/>
    <w:rsid w:val="004F7267"/>
    <w:rsid w:val="0050476E"/>
    <w:rsid w:val="005B7B5A"/>
    <w:rsid w:val="005C130D"/>
    <w:rsid w:val="005C2AC9"/>
    <w:rsid w:val="005D1CC5"/>
    <w:rsid w:val="005E46D5"/>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35ACB"/>
    <w:rsid w:val="00742BC6"/>
    <w:rsid w:val="007438BE"/>
    <w:rsid w:val="00747E47"/>
    <w:rsid w:val="007501D3"/>
    <w:rsid w:val="00762805"/>
    <w:rsid w:val="007B36EE"/>
    <w:rsid w:val="007F66D7"/>
    <w:rsid w:val="00817017"/>
    <w:rsid w:val="00832682"/>
    <w:rsid w:val="00852AD5"/>
    <w:rsid w:val="00855B78"/>
    <w:rsid w:val="008662D3"/>
    <w:rsid w:val="008878CE"/>
    <w:rsid w:val="008A0D0A"/>
    <w:rsid w:val="008C3780"/>
    <w:rsid w:val="008F5BE9"/>
    <w:rsid w:val="00906494"/>
    <w:rsid w:val="00913DBA"/>
    <w:rsid w:val="009152A7"/>
    <w:rsid w:val="00931C0B"/>
    <w:rsid w:val="0093533F"/>
    <w:rsid w:val="009376FC"/>
    <w:rsid w:val="00943266"/>
    <w:rsid w:val="0095093A"/>
    <w:rsid w:val="009B28D6"/>
    <w:rsid w:val="009B4BC1"/>
    <w:rsid w:val="009D6C47"/>
    <w:rsid w:val="009E1A61"/>
    <w:rsid w:val="009E57BB"/>
    <w:rsid w:val="009F24D1"/>
    <w:rsid w:val="00A21CDF"/>
    <w:rsid w:val="00A303AE"/>
    <w:rsid w:val="00A40A1E"/>
    <w:rsid w:val="00A83713"/>
    <w:rsid w:val="00A9797C"/>
    <w:rsid w:val="00AE099E"/>
    <w:rsid w:val="00AF059A"/>
    <w:rsid w:val="00AF5357"/>
    <w:rsid w:val="00B04669"/>
    <w:rsid w:val="00B20399"/>
    <w:rsid w:val="00B211DE"/>
    <w:rsid w:val="00B34047"/>
    <w:rsid w:val="00B351CB"/>
    <w:rsid w:val="00B358E2"/>
    <w:rsid w:val="00B35D3D"/>
    <w:rsid w:val="00B36D38"/>
    <w:rsid w:val="00B449D6"/>
    <w:rsid w:val="00B458E9"/>
    <w:rsid w:val="00B65BC5"/>
    <w:rsid w:val="00B876FC"/>
    <w:rsid w:val="00BA00F4"/>
    <w:rsid w:val="00BC13E6"/>
    <w:rsid w:val="00BC5DD1"/>
    <w:rsid w:val="00BE3822"/>
    <w:rsid w:val="00C15150"/>
    <w:rsid w:val="00C24AC6"/>
    <w:rsid w:val="00C53CB3"/>
    <w:rsid w:val="00C9136A"/>
    <w:rsid w:val="00C923B8"/>
    <w:rsid w:val="00CC05ED"/>
    <w:rsid w:val="00CE4234"/>
    <w:rsid w:val="00CE6E5C"/>
    <w:rsid w:val="00D016D6"/>
    <w:rsid w:val="00D97C5A"/>
    <w:rsid w:val="00DA5228"/>
    <w:rsid w:val="00DC1A7D"/>
    <w:rsid w:val="00DC5560"/>
    <w:rsid w:val="00DD7D05"/>
    <w:rsid w:val="00DE6071"/>
    <w:rsid w:val="00DF48ED"/>
    <w:rsid w:val="00E03A30"/>
    <w:rsid w:val="00E455C9"/>
    <w:rsid w:val="00E7642A"/>
    <w:rsid w:val="00E76D46"/>
    <w:rsid w:val="00EB4CE6"/>
    <w:rsid w:val="00EB4D2F"/>
    <w:rsid w:val="00EB522F"/>
    <w:rsid w:val="00ED26C4"/>
    <w:rsid w:val="00EE3007"/>
    <w:rsid w:val="00F01AAC"/>
    <w:rsid w:val="00F15EB3"/>
    <w:rsid w:val="00F519B4"/>
    <w:rsid w:val="00F547DB"/>
    <w:rsid w:val="00F55DE3"/>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72</cp:revision>
  <cp:lastPrinted>2021-10-27T09:18:00Z</cp:lastPrinted>
  <dcterms:created xsi:type="dcterms:W3CDTF">2021-11-10T06:13:00Z</dcterms:created>
  <dcterms:modified xsi:type="dcterms:W3CDTF">2022-03-21T05:22:00Z</dcterms:modified>
</cp:coreProperties>
</file>