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4B2F14" w:rsidRPr="004B2F14">
        <w:rPr>
          <w:color w:val="000000" w:themeColor="text1"/>
          <w:szCs w:val="28"/>
          <w:lang w:val="ru-RU"/>
        </w:rPr>
        <w:t xml:space="preserve">23151101011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9E518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536F28"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договора на поставку </w:t>
      </w:r>
      <w:r w:rsidR="009E518B" w:rsidRPr="009E518B">
        <w:rPr>
          <w:lang w:val="ru-RU"/>
        </w:rPr>
        <w:t>анализатора гематологического</w:t>
      </w:r>
      <w:r w:rsidR="009E518B">
        <w:rPr>
          <w:lang w:val="ru-RU"/>
        </w:rPr>
        <w:t xml:space="preserve"> </w:t>
      </w:r>
      <w:r w:rsidR="00F804AD" w:rsidRPr="00F804AD">
        <w:rPr>
          <w:lang w:val="ru-RU"/>
        </w:rPr>
        <w:t>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9E518B">
        <w:rPr>
          <w:sz w:val="28"/>
          <w:szCs w:val="28"/>
          <w:lang w:val="ru-RU"/>
        </w:rPr>
        <w:t>21.0</w:t>
      </w:r>
      <w:r w:rsidR="004B2F14">
        <w:rPr>
          <w:sz w:val="28"/>
          <w:szCs w:val="28"/>
          <w:lang w:val="ru-RU"/>
        </w:rPr>
        <w:t>.2023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9E518B">
        <w:rPr>
          <w:lang w:val="ru-RU"/>
        </w:rPr>
        <w:t>28.04</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9E518B">
        <w:rPr>
          <w:bCs/>
          <w:szCs w:val="28"/>
          <w:lang w:val="ru-RU"/>
        </w:rPr>
        <w:t>28.04</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Оценка и рассмотрение заявок участников, подведение итогов закупки осуществляется</w:t>
      </w:r>
      <w:r w:rsidR="009E518B">
        <w:rPr>
          <w:bCs/>
          <w:szCs w:val="28"/>
          <w:lang w:val="ru-RU"/>
        </w:rPr>
        <w:t xml:space="preserve"> </w:t>
      </w:r>
      <w:r w:rsidRPr="00F0767D">
        <w:rPr>
          <w:bCs/>
          <w:szCs w:val="28"/>
          <w:lang w:val="ru-RU"/>
        </w:rPr>
        <w:t xml:space="preserve"> </w:t>
      </w:r>
      <w:r w:rsidR="009E518B">
        <w:rPr>
          <w:lang w:val="ru-RU"/>
        </w:rPr>
        <w:t>28.04</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lastRenderedPageBreak/>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2.6. отсутствие у участника закупки − физического лица либо у руководителя, членов </w:t>
      </w:r>
      <w:proofErr w:type="gramStart"/>
      <w:r w:rsidRPr="00F0767D">
        <w:rPr>
          <w:szCs w:val="28"/>
          <w:lang w:val="ru-RU"/>
        </w:rPr>
        <w:t>коллегиального исполнительного</w:t>
      </w:r>
      <w:proofErr w:type="gramEnd"/>
      <w:r w:rsidRPr="00F0767D">
        <w:rPr>
          <w:szCs w:val="28"/>
          <w:lang w:val="ru-RU"/>
        </w:rPr>
        <w:t xml:space="preserve">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F0767D">
        <w:rPr>
          <w:szCs w:val="28"/>
          <w:lang w:val="ru-RU"/>
        </w:rPr>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w:t>
      </w:r>
      <w:proofErr w:type="gramStart"/>
      <w:r w:rsidRPr="00F0767D">
        <w:rPr>
          <w:szCs w:val="28"/>
          <w:lang w:val="ru-RU"/>
        </w:rPr>
        <w:t>единоличным исполнительным</w:t>
      </w:r>
      <w:proofErr w:type="gramEnd"/>
      <w:r w:rsidRPr="00F0767D">
        <w:rPr>
          <w:szCs w:val="28"/>
          <w:lang w:val="ru-RU"/>
        </w:rPr>
        <w:t xml:space="preserve"> органом хозяйственного общества (директором, генеральным директором, управляющим, президентом и другими), членами коллегиального</w:t>
      </w:r>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w:t>
      </w:r>
      <w:r w:rsidRPr="00F0767D">
        <w:rPr>
          <w:lang w:val="ru-RU"/>
        </w:rPr>
        <w:lastRenderedPageBreak/>
        <w:t xml:space="preserve">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lastRenderedPageBreak/>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F0767D">
        <w:rPr>
          <w:lang w:val="ru-RU"/>
        </w:rPr>
        <w:lastRenderedPageBreak/>
        <w:t xml:space="preserve">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F0767D">
        <w:rPr>
          <w:lang w:val="ru-RU"/>
        </w:rPr>
        <w:lastRenderedPageBreak/>
        <w:t xml:space="preserve">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lastRenderedPageBreak/>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lastRenderedPageBreak/>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380459" w:rsidRPr="00380459" w:rsidRDefault="00380459" w:rsidP="00381E0C">
      <w:pPr>
        <w:spacing w:after="0" w:line="259" w:lineRule="auto"/>
        <w:ind w:left="0" w:firstLine="709"/>
        <w:rPr>
          <w:lang w:val="ru-RU"/>
        </w:rPr>
      </w:pPr>
      <w:r>
        <w:rPr>
          <w:lang w:val="ru-RU"/>
        </w:rPr>
        <w:lastRenderedPageBreak/>
        <w:t>-</w:t>
      </w:r>
      <w:r w:rsidRPr="00380459">
        <w:rPr>
          <w:szCs w:val="28"/>
          <w:lang w:val="ru-RU"/>
        </w:rPr>
        <w:t xml:space="preserve"> сертификаты соответствия Госстандарта РФ, либо Декларация о соответствии  на весь товар</w:t>
      </w:r>
      <w:r>
        <w:rPr>
          <w:szCs w:val="28"/>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3A5074"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8D37C8" w:rsidRPr="004B2F14">
        <w:rPr>
          <w:color w:val="000000" w:themeColor="text1"/>
          <w:szCs w:val="28"/>
          <w:lang w:val="ru-RU"/>
        </w:rPr>
        <w:t>23151101011</w:t>
      </w:r>
      <w:r w:rsidR="00BC3752">
        <w:rPr>
          <w:lang w:val="ru-RU"/>
        </w:rPr>
        <w:t xml:space="preserve"> </w:t>
      </w:r>
      <w:r w:rsidR="003A5074" w:rsidRPr="003A5074">
        <w:rPr>
          <w:szCs w:val="28"/>
          <w:lang w:val="ru-RU" w:eastAsia="ru-RU"/>
        </w:rPr>
        <w:t xml:space="preserve">на право заключения договора на поставку </w:t>
      </w:r>
      <w:r w:rsidR="009E518B" w:rsidRPr="009E518B">
        <w:rPr>
          <w:color w:val="000000" w:themeColor="text1"/>
          <w:szCs w:val="28"/>
          <w:lang w:val="ru-RU"/>
        </w:rPr>
        <w:t>анализатора гематологического</w:t>
      </w:r>
      <w:r w:rsidR="009E518B" w:rsidRPr="003A5074">
        <w:rPr>
          <w:szCs w:val="28"/>
          <w:lang w:val="ru-RU" w:eastAsia="ru-RU"/>
        </w:rPr>
        <w:t xml:space="preserve"> </w:t>
      </w:r>
      <w:r w:rsidR="003A5074" w:rsidRPr="003A5074">
        <w:rPr>
          <w:szCs w:val="28"/>
          <w:lang w:val="ru-RU" w:eastAsia="ru-RU"/>
        </w:rPr>
        <w:t>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0459"/>
    <w:rsid w:val="00381E0C"/>
    <w:rsid w:val="003A5074"/>
    <w:rsid w:val="003B02D8"/>
    <w:rsid w:val="00430497"/>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876B4"/>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E518B"/>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2F54"/>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8673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17</Pages>
  <Words>5596</Words>
  <Characters>31899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150</cp:revision>
  <cp:lastPrinted>2020-09-25T13:22:00Z</cp:lastPrinted>
  <dcterms:created xsi:type="dcterms:W3CDTF">2018-07-31T16:24:00Z</dcterms:created>
  <dcterms:modified xsi:type="dcterms:W3CDTF">2023-04-21T07:21:00Z</dcterms:modified>
</cp:coreProperties>
</file>